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7" w:rsidRPr="00E81DC7" w:rsidRDefault="00E81DC7" w:rsidP="004805D8">
      <w:pPr>
        <w:pStyle w:val="a4"/>
        <w:shd w:val="clear" w:color="auto" w:fill="auto"/>
        <w:spacing w:after="240" w:line="360" w:lineRule="auto"/>
        <w:ind w:firstLine="709"/>
        <w:jc w:val="center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>Карантинный сорняк амброз</w:t>
      </w:r>
      <w:r w:rsidR="00C17F6A">
        <w:rPr>
          <w:color w:val="000000"/>
          <w:sz w:val="24"/>
          <w:szCs w:val="24"/>
          <w:lang w:eastAsia="ru-RU" w:bidi="ru-RU"/>
        </w:rPr>
        <w:t>ия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Амброзия – опасный и трудноискоренимый</w:t>
      </w:r>
      <w:r w:rsidRPr="00E81DC7">
        <w:rPr>
          <w:color w:val="000000"/>
          <w:sz w:val="24"/>
          <w:szCs w:val="24"/>
          <w:lang w:eastAsia="ru-RU" w:bidi="ru-RU"/>
        </w:rPr>
        <w:t xml:space="preserve"> карантинны</w:t>
      </w:r>
      <w:r>
        <w:rPr>
          <w:color w:val="000000"/>
          <w:sz w:val="24"/>
          <w:szCs w:val="24"/>
          <w:lang w:eastAsia="ru-RU" w:bidi="ru-RU"/>
        </w:rPr>
        <w:t>й</w:t>
      </w:r>
      <w:r w:rsidRPr="00E81DC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яровой сорняк</w:t>
      </w:r>
      <w:r w:rsidRPr="00E81DC7">
        <w:rPr>
          <w:color w:val="000000"/>
          <w:sz w:val="24"/>
          <w:szCs w:val="24"/>
          <w:lang w:eastAsia="ru-RU" w:bidi="ru-RU"/>
        </w:rPr>
        <w:t xml:space="preserve">. Различают 3 вида амброзии: полыннолистную, трехраздельную и многолетнюю. В Республике Татарстан выявлены очаги амброзии трехраздельной. </w:t>
      </w:r>
      <w:r w:rsidR="005D5C01">
        <w:rPr>
          <w:color w:val="000000"/>
          <w:sz w:val="24"/>
          <w:szCs w:val="24"/>
          <w:lang w:eastAsia="ru-RU" w:bidi="ru-RU"/>
        </w:rPr>
        <w:t>П</w:t>
      </w:r>
      <w:r w:rsidRPr="00E81DC7">
        <w:rPr>
          <w:color w:val="000000"/>
          <w:sz w:val="24"/>
          <w:szCs w:val="24"/>
          <w:lang w:eastAsia="ru-RU" w:bidi="ru-RU"/>
        </w:rPr>
        <w:t xml:space="preserve">риказами Управления Россельхознадзора по Республике Татарстан установлены карантинные фитосанитарные зоны </w:t>
      </w:r>
      <w:r w:rsidR="005D5C01">
        <w:rPr>
          <w:color w:val="000000"/>
          <w:sz w:val="24"/>
          <w:szCs w:val="24"/>
          <w:lang w:eastAsia="ru-RU" w:bidi="ru-RU"/>
        </w:rPr>
        <w:t xml:space="preserve">амброзии трехраздельной </w:t>
      </w:r>
      <w:r w:rsidRPr="00E81DC7">
        <w:rPr>
          <w:color w:val="000000"/>
          <w:sz w:val="24"/>
          <w:szCs w:val="24"/>
          <w:lang w:eastAsia="ru-RU" w:bidi="ru-RU"/>
        </w:rPr>
        <w:t>и карантинные фитосанитарные режимы</w:t>
      </w:r>
      <w:r w:rsidR="00C176F5">
        <w:rPr>
          <w:color w:val="000000"/>
          <w:sz w:val="24"/>
          <w:szCs w:val="24"/>
          <w:lang w:eastAsia="ru-RU" w:bidi="ru-RU"/>
        </w:rPr>
        <w:t>, а также</w:t>
      </w:r>
      <w:r w:rsidRPr="00E81DC7">
        <w:rPr>
          <w:color w:val="000000"/>
          <w:sz w:val="24"/>
          <w:szCs w:val="24"/>
          <w:lang w:eastAsia="ru-RU" w:bidi="ru-RU"/>
        </w:rPr>
        <w:t xml:space="preserve"> наложен карантин постановлением Кабинета Министров Республики Татарстан на территориях </w:t>
      </w:r>
      <w:proofErr w:type="spellStart"/>
      <w:r w:rsidRPr="00E81DC7">
        <w:rPr>
          <w:color w:val="000000"/>
          <w:sz w:val="24"/>
          <w:szCs w:val="24"/>
          <w:lang w:eastAsia="ru-RU" w:bidi="ru-RU"/>
        </w:rPr>
        <w:t>Аксубаевского</w:t>
      </w:r>
      <w:proofErr w:type="spellEnd"/>
      <w:r w:rsidRPr="00E81DC7">
        <w:rPr>
          <w:color w:val="000000"/>
          <w:sz w:val="24"/>
          <w:szCs w:val="24"/>
          <w:lang w:eastAsia="ru-RU" w:bidi="ru-RU"/>
        </w:rPr>
        <w:t xml:space="preserve"> (5710 гектаров</w:t>
      </w:r>
      <w:r>
        <w:rPr>
          <w:color w:val="000000"/>
          <w:sz w:val="24"/>
          <w:szCs w:val="24"/>
          <w:lang w:eastAsia="ru-RU" w:bidi="ru-RU"/>
        </w:rPr>
        <w:t>)</w:t>
      </w:r>
      <w:r w:rsidRPr="00E81DC7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81DC7">
        <w:rPr>
          <w:color w:val="000000"/>
          <w:sz w:val="24"/>
          <w:szCs w:val="24"/>
          <w:lang w:eastAsia="ru-RU" w:bidi="ru-RU"/>
        </w:rPr>
        <w:t>Нурлатского</w:t>
      </w:r>
      <w:proofErr w:type="spellEnd"/>
      <w:r w:rsidRPr="00E81DC7">
        <w:rPr>
          <w:color w:val="000000"/>
          <w:sz w:val="24"/>
          <w:szCs w:val="24"/>
          <w:lang w:eastAsia="ru-RU" w:bidi="ru-RU"/>
        </w:rPr>
        <w:t xml:space="preserve"> (3602 га) районов.</w:t>
      </w:r>
    </w:p>
    <w:p w:rsidR="0041172C" w:rsidRPr="0042541C" w:rsidRDefault="00086E96" w:rsidP="0042541C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Благодаря мощной надземной части, достигающей в высоту</w:t>
      </w:r>
      <w:r w:rsidRPr="00E81DC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трех</w:t>
      </w:r>
      <w:r w:rsidRPr="00E81DC7">
        <w:rPr>
          <w:color w:val="000000"/>
          <w:sz w:val="24"/>
          <w:szCs w:val="24"/>
          <w:lang w:eastAsia="ru-RU" w:bidi="ru-RU"/>
        </w:rPr>
        <w:t xml:space="preserve"> м</w:t>
      </w:r>
      <w:r>
        <w:rPr>
          <w:color w:val="000000"/>
          <w:sz w:val="24"/>
          <w:szCs w:val="24"/>
          <w:lang w:eastAsia="ru-RU" w:bidi="ru-RU"/>
        </w:rPr>
        <w:t>етров</w:t>
      </w:r>
      <w:r w:rsidR="004B3958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а</w:t>
      </w:r>
      <w:r w:rsidR="00E81DC7" w:rsidRPr="00E81DC7">
        <w:rPr>
          <w:color w:val="000000"/>
          <w:sz w:val="24"/>
          <w:szCs w:val="24"/>
          <w:lang w:eastAsia="ru-RU" w:bidi="ru-RU"/>
        </w:rPr>
        <w:t>мбрози</w:t>
      </w:r>
      <w:r w:rsidR="00E81DC7">
        <w:rPr>
          <w:color w:val="000000"/>
          <w:sz w:val="24"/>
          <w:szCs w:val="24"/>
          <w:lang w:eastAsia="ru-RU" w:bidi="ru-RU"/>
        </w:rPr>
        <w:t xml:space="preserve">я </w:t>
      </w:r>
      <w:r w:rsidR="005D5C01">
        <w:rPr>
          <w:color w:val="000000"/>
          <w:sz w:val="24"/>
          <w:szCs w:val="24"/>
          <w:lang w:eastAsia="ru-RU" w:bidi="ru-RU"/>
        </w:rPr>
        <w:t>способ</w:t>
      </w:r>
      <w:r w:rsidR="001029EE">
        <w:rPr>
          <w:color w:val="000000"/>
          <w:sz w:val="24"/>
          <w:szCs w:val="24"/>
          <w:lang w:eastAsia="ru-RU" w:bidi="ru-RU"/>
        </w:rPr>
        <w:t>а</w:t>
      </w:r>
      <w:r w:rsidR="005D5C01">
        <w:rPr>
          <w:color w:val="000000"/>
          <w:sz w:val="24"/>
          <w:szCs w:val="24"/>
          <w:lang w:eastAsia="ru-RU" w:bidi="ru-RU"/>
        </w:rPr>
        <w:t xml:space="preserve"> конкурировать за солнце с другими растениями,</w:t>
      </w:r>
      <w:r w:rsidR="001029EE">
        <w:rPr>
          <w:color w:val="000000"/>
          <w:sz w:val="24"/>
          <w:szCs w:val="24"/>
          <w:lang w:eastAsia="ru-RU" w:bidi="ru-RU"/>
        </w:rPr>
        <w:t xml:space="preserve"> как сорными, так и культурными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7455B7">
        <w:rPr>
          <w:color w:val="000000"/>
          <w:sz w:val="24"/>
          <w:szCs w:val="24"/>
          <w:lang w:eastAsia="ru-RU" w:bidi="ru-RU"/>
        </w:rPr>
        <w:t>Мочковатая к</w:t>
      </w:r>
      <w:r w:rsidR="00E81DC7">
        <w:rPr>
          <w:color w:val="000000"/>
          <w:sz w:val="24"/>
          <w:szCs w:val="24"/>
          <w:lang w:eastAsia="ru-RU" w:bidi="ru-RU"/>
        </w:rPr>
        <w:t xml:space="preserve">орневая система </w:t>
      </w:r>
      <w:r w:rsidR="007455B7">
        <w:rPr>
          <w:color w:val="000000"/>
          <w:sz w:val="24"/>
          <w:szCs w:val="24"/>
          <w:lang w:eastAsia="ru-RU" w:bidi="ru-RU"/>
        </w:rPr>
        <w:t xml:space="preserve">позволяет </w:t>
      </w:r>
      <w:r w:rsidR="007F69BC">
        <w:rPr>
          <w:color w:val="000000"/>
          <w:sz w:val="24"/>
          <w:szCs w:val="24"/>
          <w:lang w:eastAsia="ru-RU" w:bidi="ru-RU"/>
        </w:rPr>
        <w:t xml:space="preserve">амброзии </w:t>
      </w:r>
      <w:r w:rsidR="007455B7">
        <w:rPr>
          <w:color w:val="000000"/>
          <w:sz w:val="24"/>
          <w:szCs w:val="24"/>
          <w:lang w:eastAsia="ru-RU" w:bidi="ru-RU"/>
        </w:rPr>
        <w:t xml:space="preserve">максимально иссушать </w:t>
      </w:r>
      <w:r w:rsidR="007F69BC">
        <w:rPr>
          <w:color w:val="000000"/>
          <w:sz w:val="24"/>
          <w:szCs w:val="24"/>
          <w:lang w:eastAsia="ru-RU" w:bidi="ru-RU"/>
        </w:rPr>
        <w:t>и</w:t>
      </w:r>
      <w:r w:rsidR="009F1EDD" w:rsidRPr="00E81DC7">
        <w:rPr>
          <w:color w:val="000000"/>
          <w:sz w:val="24"/>
          <w:szCs w:val="24"/>
          <w:lang w:eastAsia="ru-RU" w:bidi="ru-RU"/>
        </w:rPr>
        <w:t xml:space="preserve"> снижа</w:t>
      </w:r>
      <w:r w:rsidR="007F69BC">
        <w:rPr>
          <w:color w:val="000000"/>
          <w:sz w:val="24"/>
          <w:szCs w:val="24"/>
          <w:lang w:eastAsia="ru-RU" w:bidi="ru-RU"/>
        </w:rPr>
        <w:t>ть плодородие почвы</w:t>
      </w:r>
      <w:r w:rsidR="009F1EDD" w:rsidRPr="00E81DC7">
        <w:rPr>
          <w:color w:val="000000"/>
          <w:sz w:val="24"/>
          <w:szCs w:val="24"/>
          <w:lang w:eastAsia="ru-RU" w:bidi="ru-RU"/>
        </w:rPr>
        <w:t xml:space="preserve">, вынося из нее большие количества элементов минерального питания растений. </w:t>
      </w:r>
      <w:r w:rsidR="007455B7">
        <w:rPr>
          <w:color w:val="000000"/>
          <w:sz w:val="24"/>
          <w:szCs w:val="24"/>
          <w:lang w:eastAsia="ru-RU" w:bidi="ru-RU"/>
        </w:rPr>
        <w:t>Благодаря этим характеристикам амброзия о</w:t>
      </w:r>
      <w:r w:rsidR="007455B7" w:rsidRPr="00E81DC7">
        <w:rPr>
          <w:color w:val="000000"/>
          <w:sz w:val="24"/>
          <w:szCs w:val="24"/>
          <w:lang w:eastAsia="ru-RU" w:bidi="ru-RU"/>
        </w:rPr>
        <w:t>т</w:t>
      </w:r>
      <w:r w:rsidR="007455B7">
        <w:rPr>
          <w:color w:val="000000"/>
          <w:sz w:val="24"/>
          <w:szCs w:val="24"/>
          <w:lang w:eastAsia="ru-RU" w:bidi="ru-RU"/>
        </w:rPr>
        <w:t>л</w:t>
      </w:r>
      <w:r w:rsidR="007455B7" w:rsidRPr="00E81DC7">
        <w:rPr>
          <w:color w:val="000000"/>
          <w:sz w:val="24"/>
          <w:szCs w:val="24"/>
          <w:lang w:eastAsia="ru-RU" w:bidi="ru-RU"/>
        </w:rPr>
        <w:t>ичается высокой конкурентной способностью по сравнению с другими однолетниками, поскольку рано прорастает весной и быстро наращивает биомассу.</w:t>
      </w:r>
      <w:r w:rsidR="007455B7">
        <w:rPr>
          <w:color w:val="000000"/>
          <w:sz w:val="24"/>
          <w:szCs w:val="24"/>
          <w:lang w:eastAsia="ru-RU" w:bidi="ru-RU"/>
        </w:rPr>
        <w:t xml:space="preserve"> </w:t>
      </w:r>
      <w:r w:rsidR="00E81DC7" w:rsidRPr="00E81DC7">
        <w:rPr>
          <w:color w:val="000000"/>
          <w:sz w:val="24"/>
          <w:szCs w:val="24"/>
          <w:lang w:eastAsia="ru-RU" w:bidi="ru-RU"/>
        </w:rPr>
        <w:t>Цвете</w:t>
      </w:r>
      <w:r w:rsidR="00E81DC7">
        <w:rPr>
          <w:color w:val="000000"/>
          <w:sz w:val="24"/>
          <w:szCs w:val="24"/>
          <w:lang w:eastAsia="ru-RU" w:bidi="ru-RU"/>
        </w:rPr>
        <w:t>ние</w:t>
      </w:r>
      <w:r w:rsidR="00E81DC7" w:rsidRPr="00E81DC7">
        <w:rPr>
          <w:color w:val="000000"/>
          <w:sz w:val="24"/>
          <w:szCs w:val="24"/>
          <w:lang w:eastAsia="ru-RU" w:bidi="ru-RU"/>
        </w:rPr>
        <w:t xml:space="preserve"> </w:t>
      </w:r>
      <w:r w:rsidR="00E81DC7">
        <w:rPr>
          <w:color w:val="000000"/>
          <w:sz w:val="24"/>
          <w:szCs w:val="24"/>
          <w:lang w:eastAsia="ru-RU" w:bidi="ru-RU"/>
        </w:rPr>
        <w:t>происходит</w:t>
      </w:r>
      <w:r w:rsidR="00E81DC7" w:rsidRPr="00E81DC7">
        <w:rPr>
          <w:color w:val="000000"/>
          <w:sz w:val="24"/>
          <w:szCs w:val="24"/>
          <w:lang w:eastAsia="ru-RU" w:bidi="ru-RU"/>
        </w:rPr>
        <w:t xml:space="preserve"> с июня по сентябрь. </w:t>
      </w:r>
      <w:r w:rsidR="00400173">
        <w:rPr>
          <w:color w:val="000000"/>
          <w:sz w:val="24"/>
          <w:szCs w:val="24"/>
          <w:lang w:eastAsia="ru-RU" w:bidi="ru-RU"/>
        </w:rPr>
        <w:t>П</w:t>
      </w:r>
      <w:r w:rsidR="009F1EDD" w:rsidRPr="00E81DC7">
        <w:rPr>
          <w:color w:val="000000"/>
          <w:sz w:val="24"/>
          <w:szCs w:val="24"/>
          <w:lang w:eastAsia="ru-RU" w:bidi="ru-RU"/>
        </w:rPr>
        <w:t xml:space="preserve">ыльца </w:t>
      </w:r>
      <w:r w:rsidR="00400173">
        <w:rPr>
          <w:color w:val="000000"/>
          <w:sz w:val="24"/>
          <w:szCs w:val="24"/>
          <w:lang w:eastAsia="ru-RU" w:bidi="ru-RU"/>
        </w:rPr>
        <w:t xml:space="preserve">амброзии </w:t>
      </w:r>
      <w:r w:rsidR="008F60FA">
        <w:rPr>
          <w:color w:val="000000"/>
          <w:sz w:val="24"/>
          <w:szCs w:val="24"/>
          <w:lang w:eastAsia="ru-RU" w:bidi="ru-RU"/>
        </w:rPr>
        <w:t xml:space="preserve">распространяется ветром на значительные расстояния и </w:t>
      </w:r>
      <w:r w:rsidR="009F1EDD" w:rsidRPr="00E81DC7">
        <w:rPr>
          <w:color w:val="000000"/>
          <w:sz w:val="24"/>
          <w:szCs w:val="24"/>
          <w:lang w:eastAsia="ru-RU" w:bidi="ru-RU"/>
        </w:rPr>
        <w:t xml:space="preserve">вызывает </w:t>
      </w:r>
      <w:r w:rsidR="004B3958">
        <w:rPr>
          <w:color w:val="000000"/>
          <w:sz w:val="24"/>
          <w:szCs w:val="24"/>
          <w:lang w:eastAsia="ru-RU" w:bidi="ru-RU"/>
        </w:rPr>
        <w:t xml:space="preserve">у людей </w:t>
      </w:r>
      <w:r w:rsidR="009F1EDD" w:rsidRPr="00E81DC7">
        <w:rPr>
          <w:color w:val="000000"/>
          <w:sz w:val="24"/>
          <w:szCs w:val="24"/>
          <w:lang w:eastAsia="ru-RU" w:bidi="ru-RU"/>
        </w:rPr>
        <w:t xml:space="preserve">заболевание </w:t>
      </w:r>
      <w:proofErr w:type="spellStart"/>
      <w:r w:rsidR="009F1EDD" w:rsidRPr="00E81DC7">
        <w:rPr>
          <w:color w:val="000000"/>
          <w:sz w:val="24"/>
          <w:szCs w:val="24"/>
          <w:lang w:eastAsia="ru-RU" w:bidi="ru-RU"/>
        </w:rPr>
        <w:t>амброзийный</w:t>
      </w:r>
      <w:proofErr w:type="spellEnd"/>
      <w:r w:rsidR="009F1EDD" w:rsidRPr="00E81DC7">
        <w:rPr>
          <w:color w:val="000000"/>
          <w:sz w:val="24"/>
          <w:szCs w:val="24"/>
          <w:lang w:eastAsia="ru-RU" w:bidi="ru-RU"/>
        </w:rPr>
        <w:t xml:space="preserve"> поллиноз, что отрицательно сказывается на экологической обстановке регионов массового распространения амброзии.</w:t>
      </w:r>
      <w:r w:rsidR="009F1EDD">
        <w:rPr>
          <w:sz w:val="24"/>
          <w:szCs w:val="24"/>
        </w:rPr>
        <w:t xml:space="preserve"> </w:t>
      </w:r>
      <w:r w:rsidR="00E81DC7" w:rsidRPr="00E81DC7">
        <w:rPr>
          <w:color w:val="000000"/>
          <w:sz w:val="24"/>
          <w:szCs w:val="24"/>
          <w:lang w:eastAsia="ru-RU" w:bidi="ru-RU"/>
        </w:rPr>
        <w:t xml:space="preserve">На одном растении может образоваться </w:t>
      </w:r>
      <w:r w:rsidR="00C176F5">
        <w:rPr>
          <w:color w:val="000000"/>
          <w:sz w:val="24"/>
          <w:szCs w:val="24"/>
          <w:lang w:eastAsia="ru-RU" w:bidi="ru-RU"/>
        </w:rPr>
        <w:t xml:space="preserve">несколько </w:t>
      </w:r>
      <w:r w:rsidR="00E81DC7" w:rsidRPr="00E81DC7">
        <w:rPr>
          <w:color w:val="000000"/>
          <w:sz w:val="24"/>
          <w:szCs w:val="24"/>
          <w:lang w:eastAsia="ru-RU" w:bidi="ru-RU"/>
        </w:rPr>
        <w:t>тысяч семян</w:t>
      </w:r>
      <w:r w:rsidR="00BF4E3F">
        <w:rPr>
          <w:color w:val="000000"/>
          <w:sz w:val="24"/>
          <w:szCs w:val="24"/>
          <w:lang w:eastAsia="ru-RU" w:bidi="ru-RU"/>
        </w:rPr>
        <w:t>,</w:t>
      </w:r>
      <w:r w:rsidR="004805D8">
        <w:rPr>
          <w:color w:val="000000"/>
          <w:sz w:val="24"/>
          <w:szCs w:val="24"/>
          <w:lang w:eastAsia="ru-RU" w:bidi="ru-RU"/>
        </w:rPr>
        <w:t xml:space="preserve"> надежно защищённых обертками. </w:t>
      </w:r>
      <w:r w:rsidR="004805D8" w:rsidRPr="00E81DC7">
        <w:rPr>
          <w:color w:val="000000"/>
          <w:sz w:val="24"/>
          <w:szCs w:val="24"/>
          <w:lang w:eastAsia="ru-RU" w:bidi="ru-RU"/>
        </w:rPr>
        <w:t xml:space="preserve">На верхушке </w:t>
      </w:r>
      <w:r w:rsidR="004805D8">
        <w:rPr>
          <w:color w:val="000000"/>
          <w:sz w:val="24"/>
          <w:szCs w:val="24"/>
          <w:lang w:eastAsia="ru-RU" w:bidi="ru-RU"/>
        </w:rPr>
        <w:t xml:space="preserve">каждой </w:t>
      </w:r>
      <w:r w:rsidR="004805D8" w:rsidRPr="00E81DC7">
        <w:rPr>
          <w:color w:val="000000"/>
          <w:sz w:val="24"/>
          <w:szCs w:val="24"/>
          <w:lang w:eastAsia="ru-RU" w:bidi="ru-RU"/>
        </w:rPr>
        <w:t xml:space="preserve">обертки ясно выражен </w:t>
      </w:r>
      <w:r w:rsidR="004805D8">
        <w:rPr>
          <w:color w:val="000000"/>
          <w:sz w:val="24"/>
          <w:szCs w:val="24"/>
          <w:lang w:eastAsia="ru-RU" w:bidi="ru-RU"/>
        </w:rPr>
        <w:t xml:space="preserve">центральный </w:t>
      </w:r>
      <w:r w:rsidR="004805D8" w:rsidRPr="00E81DC7">
        <w:rPr>
          <w:color w:val="000000"/>
          <w:sz w:val="24"/>
          <w:szCs w:val="24"/>
          <w:lang w:eastAsia="ru-RU" w:bidi="ru-RU"/>
        </w:rPr>
        <w:t xml:space="preserve">шип, по краям </w:t>
      </w:r>
      <w:r w:rsidR="004805D8">
        <w:rPr>
          <w:color w:val="000000"/>
          <w:sz w:val="24"/>
          <w:szCs w:val="24"/>
          <w:lang w:eastAsia="ru-RU" w:bidi="ru-RU"/>
        </w:rPr>
        <w:t>которого расположены</w:t>
      </w:r>
      <w:r w:rsidR="004805D8" w:rsidRPr="00E81DC7">
        <w:rPr>
          <w:color w:val="000000"/>
          <w:sz w:val="24"/>
          <w:szCs w:val="24"/>
          <w:lang w:eastAsia="ru-RU" w:bidi="ru-RU"/>
        </w:rPr>
        <w:t xml:space="preserve"> </w:t>
      </w:r>
      <w:r w:rsidR="004805D8">
        <w:rPr>
          <w:color w:val="000000"/>
          <w:sz w:val="24"/>
          <w:szCs w:val="24"/>
          <w:lang w:eastAsia="ru-RU" w:bidi="ru-RU"/>
        </w:rPr>
        <w:t xml:space="preserve">от </w:t>
      </w:r>
      <w:r w:rsidR="004805D8" w:rsidRPr="00E81DC7">
        <w:rPr>
          <w:color w:val="000000"/>
          <w:sz w:val="24"/>
          <w:szCs w:val="24"/>
          <w:lang w:eastAsia="ru-RU" w:bidi="ru-RU"/>
        </w:rPr>
        <w:t>4</w:t>
      </w:r>
      <w:r w:rsidR="004805D8">
        <w:rPr>
          <w:color w:val="000000"/>
          <w:sz w:val="24"/>
          <w:szCs w:val="24"/>
          <w:lang w:eastAsia="ru-RU" w:bidi="ru-RU"/>
        </w:rPr>
        <w:t xml:space="preserve"> до </w:t>
      </w:r>
      <w:r w:rsidR="004805D8" w:rsidRPr="00E81DC7">
        <w:rPr>
          <w:color w:val="000000"/>
          <w:sz w:val="24"/>
          <w:szCs w:val="24"/>
          <w:lang w:eastAsia="ru-RU" w:bidi="ru-RU"/>
        </w:rPr>
        <w:t>8 менее</w:t>
      </w:r>
      <w:r w:rsidR="004805D8">
        <w:rPr>
          <w:color w:val="000000"/>
          <w:sz w:val="24"/>
          <w:szCs w:val="24"/>
          <w:lang w:eastAsia="ru-RU" w:bidi="ru-RU"/>
        </w:rPr>
        <w:t xml:space="preserve"> </w:t>
      </w:r>
      <w:r w:rsidR="004805D8" w:rsidRPr="00E81DC7">
        <w:rPr>
          <w:color w:val="000000"/>
          <w:sz w:val="24"/>
          <w:szCs w:val="24"/>
          <w:lang w:eastAsia="ru-RU" w:bidi="ru-RU"/>
        </w:rPr>
        <w:t xml:space="preserve">развитых </w:t>
      </w:r>
      <w:r w:rsidR="004805D8">
        <w:rPr>
          <w:color w:val="000000"/>
          <w:sz w:val="24"/>
          <w:szCs w:val="24"/>
          <w:lang w:eastAsia="ru-RU" w:bidi="ru-RU"/>
        </w:rPr>
        <w:t>боковых шипов</w:t>
      </w:r>
      <w:r w:rsidR="004805D8" w:rsidRPr="00E81DC7">
        <w:rPr>
          <w:color w:val="000000"/>
          <w:sz w:val="24"/>
          <w:szCs w:val="24"/>
          <w:lang w:eastAsia="ru-RU" w:bidi="ru-RU"/>
        </w:rPr>
        <w:t xml:space="preserve">. </w:t>
      </w:r>
      <w:r w:rsidR="00E81DC7" w:rsidRPr="00E81DC7">
        <w:rPr>
          <w:color w:val="000000"/>
          <w:sz w:val="24"/>
          <w:szCs w:val="24"/>
          <w:lang w:eastAsia="ru-RU" w:bidi="ru-RU"/>
        </w:rPr>
        <w:t>Семена сохраня</w:t>
      </w:r>
      <w:r w:rsidR="00C176F5">
        <w:rPr>
          <w:color w:val="000000"/>
          <w:sz w:val="24"/>
          <w:szCs w:val="24"/>
          <w:lang w:eastAsia="ru-RU" w:bidi="ru-RU"/>
        </w:rPr>
        <w:t>ют</w:t>
      </w:r>
      <w:r w:rsidR="00E81DC7" w:rsidRPr="00E81DC7">
        <w:rPr>
          <w:color w:val="000000"/>
          <w:sz w:val="24"/>
          <w:szCs w:val="24"/>
          <w:lang w:eastAsia="ru-RU" w:bidi="ru-RU"/>
        </w:rPr>
        <w:t xml:space="preserve"> жизнеспособность в почве до 10 лет (по некоторым данным до 40 лет), что сильно затрудняет борьбу с </w:t>
      </w:r>
      <w:r w:rsidR="00C176F5">
        <w:rPr>
          <w:color w:val="000000"/>
          <w:sz w:val="24"/>
          <w:szCs w:val="24"/>
          <w:lang w:eastAsia="ru-RU" w:bidi="ru-RU"/>
        </w:rPr>
        <w:t>этим злостным сорняком</w:t>
      </w:r>
      <w:r w:rsidR="00E81DC7" w:rsidRPr="00E81DC7">
        <w:rPr>
          <w:color w:val="000000"/>
          <w:sz w:val="24"/>
          <w:szCs w:val="24"/>
          <w:lang w:eastAsia="ru-RU" w:bidi="ru-RU"/>
        </w:rPr>
        <w:t xml:space="preserve">. </w:t>
      </w:r>
      <w:r w:rsidR="007455B7">
        <w:rPr>
          <w:color w:val="000000"/>
          <w:sz w:val="24"/>
          <w:szCs w:val="24"/>
          <w:lang w:eastAsia="ru-RU" w:bidi="ru-RU"/>
        </w:rPr>
        <w:t>Борьба с амброзией малоэффективна при скашивании куста, поскольку о</w:t>
      </w:r>
      <w:r w:rsidR="00E81DC7" w:rsidRPr="00E81DC7">
        <w:rPr>
          <w:color w:val="000000"/>
          <w:sz w:val="24"/>
          <w:szCs w:val="24"/>
          <w:lang w:eastAsia="ru-RU" w:bidi="ru-RU"/>
        </w:rPr>
        <w:t>на хорошо отрастает после однократного, и даже двухкратного скашивания, при этом еще б</w:t>
      </w:r>
      <w:r w:rsidR="007455B7">
        <w:rPr>
          <w:color w:val="000000"/>
          <w:sz w:val="24"/>
          <w:szCs w:val="24"/>
          <w:lang w:eastAsia="ru-RU" w:bidi="ru-RU"/>
        </w:rPr>
        <w:t>о</w:t>
      </w:r>
      <w:r w:rsidR="00E81DC7" w:rsidRPr="00E81DC7">
        <w:rPr>
          <w:color w:val="000000"/>
          <w:sz w:val="24"/>
          <w:szCs w:val="24"/>
          <w:lang w:eastAsia="ru-RU" w:bidi="ru-RU"/>
        </w:rPr>
        <w:t>льше ветвится</w:t>
      </w:r>
      <w:r w:rsidR="007455B7">
        <w:rPr>
          <w:color w:val="000000"/>
          <w:sz w:val="24"/>
          <w:szCs w:val="24"/>
          <w:lang w:eastAsia="ru-RU" w:bidi="ru-RU"/>
        </w:rPr>
        <w:t>.</w:t>
      </w:r>
      <w:r w:rsidR="00E81DC7" w:rsidRPr="00E81DC7">
        <w:rPr>
          <w:color w:val="000000"/>
          <w:sz w:val="24"/>
          <w:szCs w:val="24"/>
          <w:lang w:eastAsia="ru-RU" w:bidi="ru-RU"/>
        </w:rPr>
        <w:t xml:space="preserve"> </w:t>
      </w:r>
    </w:p>
    <w:p w:rsidR="00E81DC7" w:rsidRDefault="00E81DC7" w:rsidP="004805D8">
      <w:pPr>
        <w:pStyle w:val="3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81DC7">
        <w:rPr>
          <w:color w:val="000000"/>
          <w:sz w:val="24"/>
          <w:szCs w:val="24"/>
          <w:lang w:eastAsia="ru-RU" w:bidi="ru-RU"/>
        </w:rPr>
        <w:t>Наиболее часто от амброзии страдают посевы зерновых колосовых, зернобобовых, гречихи и пропашные культуры, особенно подсолнечник. При недостаточном уходе за посевами этих культур амброзия перерастает их и сильно заглушает, чт</w:t>
      </w:r>
      <w:r>
        <w:rPr>
          <w:color w:val="000000"/>
          <w:sz w:val="24"/>
          <w:szCs w:val="24"/>
          <w:lang w:eastAsia="ru-RU" w:bidi="ru-RU"/>
        </w:rPr>
        <w:t xml:space="preserve">о приводит к </w:t>
      </w:r>
      <w:r w:rsidRPr="00E81DC7">
        <w:rPr>
          <w:color w:val="000000"/>
          <w:sz w:val="24"/>
          <w:szCs w:val="24"/>
          <w:lang w:eastAsia="ru-RU" w:bidi="ru-RU"/>
        </w:rPr>
        <w:t>резкому снижению или к полной гибели урожая. Скот не поедает амброзию из-за содержания в ее листьях горьких эфирных масел, поэтому качество зеленого корма и сена, засоренного амброзией, ухудшается.</w:t>
      </w:r>
    </w:p>
    <w:p w:rsidR="0042541C" w:rsidRPr="00E81DC7" w:rsidRDefault="0042541C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EFDDB23" wp14:editId="1BCCCF6B">
            <wp:extent cx="2587314" cy="2923940"/>
            <wp:effectExtent l="0" t="0" r="0" b="0"/>
            <wp:docPr id="2" name="Рисунок 2" descr="C:\Documents and Settings\Девушки\Рабочий стол\Новая папка\2013_7_11_156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вушки\Рабочий стол\Новая папка\2013_7_11_1561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06" cy="29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proofErr w:type="gramStart"/>
      <w:r w:rsidRPr="00E81DC7">
        <w:rPr>
          <w:color w:val="000000"/>
          <w:sz w:val="24"/>
          <w:szCs w:val="24"/>
          <w:lang w:eastAsia="ru-RU" w:bidi="ru-RU"/>
        </w:rPr>
        <w:t>Семена амброзии могут быть за</w:t>
      </w:r>
      <w:r w:rsidR="0034479F">
        <w:rPr>
          <w:color w:val="000000"/>
          <w:sz w:val="24"/>
          <w:szCs w:val="24"/>
          <w:lang w:eastAsia="ru-RU" w:bidi="ru-RU"/>
        </w:rPr>
        <w:t>везены</w:t>
      </w:r>
      <w:r w:rsidRPr="00E81DC7">
        <w:rPr>
          <w:color w:val="000000"/>
          <w:sz w:val="24"/>
          <w:szCs w:val="24"/>
          <w:lang w:eastAsia="ru-RU" w:bidi="ru-RU"/>
        </w:rPr>
        <w:t xml:space="preserve"> в регионы, свободные от этого сорняка, с отечественным или импортным семен</w:t>
      </w:r>
      <w:r w:rsidR="00094A99">
        <w:rPr>
          <w:color w:val="000000"/>
          <w:sz w:val="24"/>
          <w:szCs w:val="24"/>
          <w:lang w:eastAsia="ru-RU" w:bidi="ru-RU"/>
        </w:rPr>
        <w:t xml:space="preserve">ным и продовольственным зерном, а </w:t>
      </w:r>
      <w:r w:rsidR="00094A99">
        <w:rPr>
          <w:rStyle w:val="11pt0pt"/>
          <w:sz w:val="24"/>
          <w:szCs w:val="24"/>
        </w:rPr>
        <w:t xml:space="preserve">также </w:t>
      </w:r>
      <w:r w:rsidRPr="00E81DC7">
        <w:rPr>
          <w:rStyle w:val="11pt0pt"/>
          <w:sz w:val="24"/>
          <w:szCs w:val="24"/>
        </w:rPr>
        <w:t xml:space="preserve">продуктами </w:t>
      </w:r>
      <w:r w:rsidRPr="00E81DC7">
        <w:rPr>
          <w:color w:val="000000"/>
          <w:sz w:val="24"/>
          <w:szCs w:val="24"/>
          <w:lang w:eastAsia="ru-RU" w:bidi="ru-RU"/>
        </w:rPr>
        <w:t>переработки зерна (шрот соевый, комбикорма</w:t>
      </w:r>
      <w:r w:rsidR="00094A99">
        <w:rPr>
          <w:color w:val="000000"/>
          <w:sz w:val="24"/>
          <w:szCs w:val="24"/>
          <w:lang w:eastAsia="ru-RU" w:bidi="ru-RU"/>
        </w:rPr>
        <w:t xml:space="preserve"> и </w:t>
      </w:r>
      <w:r w:rsidRPr="00E81DC7">
        <w:rPr>
          <w:color w:val="000000"/>
          <w:sz w:val="24"/>
          <w:szCs w:val="24"/>
          <w:lang w:eastAsia="ru-RU" w:bidi="ru-RU"/>
        </w:rPr>
        <w:t>т.п.), другими отходами от переработки семян культур (лузга подсолнечника, отходы семян люцерны или клевера и</w:t>
      </w:r>
      <w:r w:rsidR="00094A99">
        <w:rPr>
          <w:color w:val="000000"/>
          <w:sz w:val="24"/>
          <w:szCs w:val="24"/>
          <w:lang w:eastAsia="ru-RU" w:bidi="ru-RU"/>
        </w:rPr>
        <w:t xml:space="preserve"> </w:t>
      </w:r>
      <w:r w:rsidRPr="00E81DC7">
        <w:rPr>
          <w:color w:val="000000"/>
          <w:sz w:val="24"/>
          <w:szCs w:val="24"/>
          <w:lang w:eastAsia="ru-RU" w:bidi="ru-RU"/>
        </w:rPr>
        <w:t>т.д.), с сеном, соломой, в том числе и с подстилкой в грузовых автомашинах, с рассадой</w:t>
      </w:r>
      <w:proofErr w:type="gramEnd"/>
      <w:r w:rsidRPr="00E81DC7">
        <w:rPr>
          <w:color w:val="000000"/>
          <w:sz w:val="24"/>
          <w:szCs w:val="24"/>
          <w:lang w:eastAsia="ru-RU" w:bidi="ru-RU"/>
        </w:rPr>
        <w:t xml:space="preserve"> и другими материалами.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rStyle w:val="1"/>
          <w:u w:val="none"/>
        </w:rPr>
        <w:t>Дл</w:t>
      </w:r>
      <w:r w:rsidRPr="00E81DC7">
        <w:rPr>
          <w:color w:val="000000"/>
          <w:sz w:val="24"/>
          <w:szCs w:val="24"/>
          <w:lang w:eastAsia="ru-RU" w:bidi="ru-RU"/>
        </w:rPr>
        <w:t>я предупреждения этого необходимо проводить тщательный досмотр подкарантинных грузов и материалов, а также транспортных средств. Досмотр должен проводиться специалистами Управления Россельхознадзора по Республике Татарстан.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>Необходимо систематическое проведение обследований земель: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>- откосов основных автомобильных и железнодорожных магистралей и станций, по которым перевозится подкарантинная продукция;</w:t>
      </w:r>
    </w:p>
    <w:p w:rsidR="00E81DC7" w:rsidRPr="00E81DC7" w:rsidRDefault="0034479F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 xml:space="preserve">- </w:t>
      </w:r>
      <w:r w:rsidR="00E81DC7" w:rsidRPr="00E81DC7">
        <w:rPr>
          <w:color w:val="000000"/>
          <w:sz w:val="24"/>
          <w:szCs w:val="24"/>
          <w:lang w:eastAsia="ru-RU" w:bidi="ru-RU"/>
        </w:rPr>
        <w:t>пунктов ввоза, приема, хранения и использования засоренной подкарантинной продукции, а также территории, прилегающей к ним (в радиусе 3 км).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>Организация работы по ликвидации выявленных первичных и изолированных очагов амброзии включает пропаганду среди населения и организаций о необходимости проведения ликвидационных мероприятий. В зонах натурализации амброзии (повсеместного распространения) необходимо организовать работу по борьбе с сорняком, чтобы засоренность земель была снижена до минимального уровня. В противном случае скорость расселения амброзии по границе зоны возрастет.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 xml:space="preserve">Особое внимание надо </w:t>
      </w:r>
      <w:r w:rsidR="008F60FA">
        <w:rPr>
          <w:color w:val="000000"/>
          <w:sz w:val="24"/>
          <w:szCs w:val="24"/>
          <w:lang w:eastAsia="ru-RU" w:bidi="ru-RU"/>
        </w:rPr>
        <w:t>уделять обочинам дорог, оврагам, берегам рек, т</w:t>
      </w:r>
      <w:r w:rsidRPr="00E81DC7">
        <w:rPr>
          <w:color w:val="000000"/>
          <w:sz w:val="24"/>
          <w:szCs w:val="24"/>
          <w:lang w:eastAsia="ru-RU" w:bidi="ru-RU"/>
        </w:rPr>
        <w:t>ерриториям сельских поселений и городов,</w:t>
      </w:r>
      <w:r w:rsidR="008F60FA">
        <w:rPr>
          <w:color w:val="000000"/>
          <w:sz w:val="24"/>
          <w:szCs w:val="24"/>
          <w:lang w:eastAsia="ru-RU" w:bidi="ru-RU"/>
        </w:rPr>
        <w:t xml:space="preserve"> где велик риск ее распространения.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 xml:space="preserve">Целью профилактических мероприятий является предотвращение дополнительного заноса семян сорняка в почву с семенами и навозом. Поэтому даже в </w:t>
      </w:r>
      <w:r w:rsidRPr="00E81DC7">
        <w:rPr>
          <w:color w:val="000000"/>
          <w:sz w:val="24"/>
          <w:szCs w:val="24"/>
          <w:lang w:eastAsia="ru-RU" w:bidi="ru-RU"/>
        </w:rPr>
        <w:lastRenderedPageBreak/>
        <w:t>зонах натурализации амброзии необходима тщательная очистка семенного материала.</w:t>
      </w:r>
    </w:p>
    <w:p w:rsidR="00E81DC7" w:rsidRPr="00E81DC7" w:rsidRDefault="00E81DC7" w:rsidP="004805D8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81DC7">
        <w:rPr>
          <w:color w:val="000000"/>
          <w:sz w:val="24"/>
          <w:szCs w:val="24"/>
          <w:lang w:eastAsia="ru-RU" w:bidi="ru-RU"/>
        </w:rPr>
        <w:t>Решающее значение для очистки полей от амброзии имеют агротехнические методы борьбы: правильное чередование культур в севообороте, обработка почвы,- уход за посевами, направленный на истощение запасов семян сорняка в почве и предотвращение повторного засорения, как почвы, так и урожая сельскохозяйственных культур. На землях, сильно засоренных амброзией, лучшим местом по очистке почвы от запасов семян является паровое поле, которое при правильной обработке снижает засоренность на 70-80%.</w:t>
      </w:r>
    </w:p>
    <w:p w:rsidR="00E81DC7" w:rsidRDefault="00E81DC7" w:rsidP="004805D8">
      <w:pPr>
        <w:pStyle w:val="3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E81DC7">
        <w:rPr>
          <w:color w:val="000000"/>
          <w:sz w:val="24"/>
          <w:szCs w:val="24"/>
          <w:lang w:eastAsia="ru-RU" w:bidi="ru-RU"/>
        </w:rPr>
        <w:t xml:space="preserve">При разработке химических методов борьбы с амброзией, а также другими карантинными сорными растениями следует руководствоваться «Списком пестицидов и </w:t>
      </w:r>
      <w:proofErr w:type="spellStart"/>
      <w:r w:rsidRPr="00E81DC7">
        <w:rPr>
          <w:color w:val="000000"/>
          <w:sz w:val="24"/>
          <w:szCs w:val="24"/>
          <w:lang w:eastAsia="ru-RU" w:bidi="ru-RU"/>
        </w:rPr>
        <w:t>агрохимикатов</w:t>
      </w:r>
      <w:proofErr w:type="spellEnd"/>
      <w:r w:rsidRPr="00E81DC7">
        <w:rPr>
          <w:color w:val="000000"/>
          <w:sz w:val="24"/>
          <w:szCs w:val="24"/>
          <w:lang w:eastAsia="ru-RU" w:bidi="ru-RU"/>
        </w:rPr>
        <w:t>, разрешенных к применению на территории Российской Федерации», который утверждается на соответствующий срок.</w:t>
      </w:r>
      <w:proofErr w:type="gramEnd"/>
    </w:p>
    <w:sectPr w:rsidR="00E8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014F"/>
    <w:multiLevelType w:val="multilevel"/>
    <w:tmpl w:val="AFBA0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7"/>
    <w:rsid w:val="00086E96"/>
    <w:rsid w:val="00094A99"/>
    <w:rsid w:val="000A24EF"/>
    <w:rsid w:val="001029EE"/>
    <w:rsid w:val="0034479F"/>
    <w:rsid w:val="00400173"/>
    <w:rsid w:val="0041172C"/>
    <w:rsid w:val="0042541C"/>
    <w:rsid w:val="004805D8"/>
    <w:rsid w:val="004B3958"/>
    <w:rsid w:val="005D5C01"/>
    <w:rsid w:val="006536B9"/>
    <w:rsid w:val="007455B7"/>
    <w:rsid w:val="00757888"/>
    <w:rsid w:val="007F69BC"/>
    <w:rsid w:val="008F60FA"/>
    <w:rsid w:val="009512C1"/>
    <w:rsid w:val="009955CB"/>
    <w:rsid w:val="009F1EDD"/>
    <w:rsid w:val="00A02724"/>
    <w:rsid w:val="00BD5239"/>
    <w:rsid w:val="00BF4E3F"/>
    <w:rsid w:val="00C176F5"/>
    <w:rsid w:val="00C17F6A"/>
    <w:rsid w:val="00E02C8C"/>
    <w:rsid w:val="00E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81DC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4">
    <w:name w:val="Колонтитул"/>
    <w:basedOn w:val="a"/>
    <w:link w:val="a3"/>
    <w:rsid w:val="00E81D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5">
    <w:name w:val="Основной текст_"/>
    <w:basedOn w:val="a0"/>
    <w:link w:val="3"/>
    <w:rsid w:val="00E81DC7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E81DC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5"/>
    <w:rsid w:val="00E81DC7"/>
    <w:rPr>
      <w:rFonts w:ascii="Times New Roman" w:eastAsia="Times New Roman" w:hAnsi="Times New Roman" w:cs="Times New Roman"/>
      <w:color w:val="000000"/>
      <w:spacing w:val="7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E81DC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Candara115pt0pt">
    <w:name w:val="Основной текст + Candara;11;5 pt;Интервал 0 pt"/>
    <w:basedOn w:val="a5"/>
    <w:rsid w:val="00E81D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E81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81DC7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0pt">
    <w:name w:val="Заголовок №1 + Курсив;Интервал 0 pt"/>
    <w:basedOn w:val="10"/>
    <w:rsid w:val="00E81DC7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81D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E81DC7"/>
    <w:rPr>
      <w:rFonts w:ascii="Times New Roman" w:eastAsia="Times New Roman" w:hAnsi="Times New Roman" w:cs="Times New Roman"/>
      <w:spacing w:val="108"/>
      <w:sz w:val="26"/>
      <w:szCs w:val="26"/>
      <w:shd w:val="clear" w:color="auto" w:fill="FFFFFF"/>
    </w:rPr>
  </w:style>
  <w:style w:type="character" w:customStyle="1" w:styleId="211pt5pt">
    <w:name w:val="Заголовок №2 + 11 pt;Интервал 5 pt"/>
    <w:basedOn w:val="20"/>
    <w:rsid w:val="00E81DC7"/>
    <w:rPr>
      <w:rFonts w:ascii="Times New Roman" w:eastAsia="Times New Roman" w:hAnsi="Times New Roman" w:cs="Times New Roman"/>
      <w:color w:val="000000"/>
      <w:spacing w:val="11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ahoma10pt0pt">
    <w:name w:val="Заголовок №2 + Tahoma;10 pt;Курсив;Интервал 0 pt"/>
    <w:basedOn w:val="20"/>
    <w:rsid w:val="00E81DC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pt">
    <w:name w:val="Заголовок №2 + 11 pt;Интервал 0 pt"/>
    <w:basedOn w:val="20"/>
    <w:rsid w:val="00E81DC7"/>
    <w:rPr>
      <w:rFonts w:ascii="Times New Roman" w:eastAsia="Times New Roman" w:hAnsi="Times New Roman" w:cs="Times New Roman"/>
      <w:color w:val="000000"/>
      <w:spacing w:val="7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E81D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13pt0pt">
    <w:name w:val="Основной текст (3) + 13 pt;Интервал 0 pt"/>
    <w:basedOn w:val="32"/>
    <w:rsid w:val="00E81DC7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E81DC7"/>
    <w:pPr>
      <w:widowControl w:val="0"/>
      <w:shd w:val="clear" w:color="auto" w:fill="FFFFFF"/>
      <w:spacing w:after="6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31">
    <w:name w:val="Заголовок №3"/>
    <w:basedOn w:val="a"/>
    <w:link w:val="30"/>
    <w:rsid w:val="00E81DC7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Заголовок №2"/>
    <w:basedOn w:val="a"/>
    <w:link w:val="20"/>
    <w:rsid w:val="00E81DC7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 w:cs="Times New Roman"/>
      <w:spacing w:val="108"/>
      <w:sz w:val="26"/>
      <w:szCs w:val="26"/>
    </w:rPr>
  </w:style>
  <w:style w:type="paragraph" w:customStyle="1" w:styleId="33">
    <w:name w:val="Основной текст (3)"/>
    <w:basedOn w:val="a"/>
    <w:link w:val="32"/>
    <w:rsid w:val="00E81DC7"/>
    <w:pPr>
      <w:widowControl w:val="0"/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0pt">
    <w:name w:val="Основной текст + Полужирный;Курсив;Интервал 0 pt"/>
    <w:basedOn w:val="a5"/>
    <w:rsid w:val="00E81D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81DC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4">
    <w:name w:val="Колонтитул"/>
    <w:basedOn w:val="a"/>
    <w:link w:val="a3"/>
    <w:rsid w:val="00E81D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5">
    <w:name w:val="Основной текст_"/>
    <w:basedOn w:val="a0"/>
    <w:link w:val="3"/>
    <w:rsid w:val="00E81DC7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E81DC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5"/>
    <w:rsid w:val="00E81DC7"/>
    <w:rPr>
      <w:rFonts w:ascii="Times New Roman" w:eastAsia="Times New Roman" w:hAnsi="Times New Roman" w:cs="Times New Roman"/>
      <w:color w:val="000000"/>
      <w:spacing w:val="7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E81DC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Candara115pt0pt">
    <w:name w:val="Основной текст + Candara;11;5 pt;Интервал 0 pt"/>
    <w:basedOn w:val="a5"/>
    <w:rsid w:val="00E81D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E81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81DC7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0pt">
    <w:name w:val="Заголовок №1 + Курсив;Интервал 0 pt"/>
    <w:basedOn w:val="10"/>
    <w:rsid w:val="00E81DC7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81D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E81DC7"/>
    <w:rPr>
      <w:rFonts w:ascii="Times New Roman" w:eastAsia="Times New Roman" w:hAnsi="Times New Roman" w:cs="Times New Roman"/>
      <w:spacing w:val="108"/>
      <w:sz w:val="26"/>
      <w:szCs w:val="26"/>
      <w:shd w:val="clear" w:color="auto" w:fill="FFFFFF"/>
    </w:rPr>
  </w:style>
  <w:style w:type="character" w:customStyle="1" w:styleId="211pt5pt">
    <w:name w:val="Заголовок №2 + 11 pt;Интервал 5 pt"/>
    <w:basedOn w:val="20"/>
    <w:rsid w:val="00E81DC7"/>
    <w:rPr>
      <w:rFonts w:ascii="Times New Roman" w:eastAsia="Times New Roman" w:hAnsi="Times New Roman" w:cs="Times New Roman"/>
      <w:color w:val="000000"/>
      <w:spacing w:val="11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ahoma10pt0pt">
    <w:name w:val="Заголовок №2 + Tahoma;10 pt;Курсив;Интервал 0 pt"/>
    <w:basedOn w:val="20"/>
    <w:rsid w:val="00E81DC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pt">
    <w:name w:val="Заголовок №2 + 11 pt;Интервал 0 pt"/>
    <w:basedOn w:val="20"/>
    <w:rsid w:val="00E81DC7"/>
    <w:rPr>
      <w:rFonts w:ascii="Times New Roman" w:eastAsia="Times New Roman" w:hAnsi="Times New Roman" w:cs="Times New Roman"/>
      <w:color w:val="000000"/>
      <w:spacing w:val="7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E81D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13pt0pt">
    <w:name w:val="Основной текст (3) + 13 pt;Интервал 0 pt"/>
    <w:basedOn w:val="32"/>
    <w:rsid w:val="00E81DC7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E81DC7"/>
    <w:pPr>
      <w:widowControl w:val="0"/>
      <w:shd w:val="clear" w:color="auto" w:fill="FFFFFF"/>
      <w:spacing w:after="6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31">
    <w:name w:val="Заголовок №3"/>
    <w:basedOn w:val="a"/>
    <w:link w:val="30"/>
    <w:rsid w:val="00E81DC7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Заголовок №2"/>
    <w:basedOn w:val="a"/>
    <w:link w:val="20"/>
    <w:rsid w:val="00E81DC7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 w:cs="Times New Roman"/>
      <w:spacing w:val="108"/>
      <w:sz w:val="26"/>
      <w:szCs w:val="26"/>
    </w:rPr>
  </w:style>
  <w:style w:type="paragraph" w:customStyle="1" w:styleId="33">
    <w:name w:val="Основной текст (3)"/>
    <w:basedOn w:val="a"/>
    <w:link w:val="32"/>
    <w:rsid w:val="00E81DC7"/>
    <w:pPr>
      <w:widowControl w:val="0"/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0pt">
    <w:name w:val="Основной текст + Полужирный;Курсив;Интервал 0 pt"/>
    <w:basedOn w:val="a5"/>
    <w:rsid w:val="00E81D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2014-07-18T10:32:00Z</dcterms:created>
  <dcterms:modified xsi:type="dcterms:W3CDTF">2014-08-25T04:48:00Z</dcterms:modified>
</cp:coreProperties>
</file>