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5162"/>
      </w:tblGrid>
      <w:tr w:rsidR="00CA38DB" w:rsidTr="00231313">
        <w:trPr>
          <w:trHeight w:val="758"/>
        </w:trPr>
        <w:tc>
          <w:tcPr>
            <w:tcW w:w="3554" w:type="dxa"/>
          </w:tcPr>
          <w:p w:rsidR="00CA38DB" w:rsidRDefault="00CA38DB" w:rsidP="00231313">
            <w:pPr>
              <w:rPr>
                <w:sz w:val="28"/>
                <w:szCs w:val="28"/>
                <w:lang w:eastAsia="en-US"/>
              </w:rPr>
            </w:pPr>
          </w:p>
        </w:tc>
        <w:tc>
          <w:tcPr>
            <w:tcW w:w="5162" w:type="dxa"/>
          </w:tcPr>
          <w:p w:rsidR="00CA38DB" w:rsidRDefault="00CA38DB" w:rsidP="00231313">
            <w:pPr>
              <w:tabs>
                <w:tab w:val="left" w:pos="10065"/>
              </w:tabs>
              <w:jc w:val="center"/>
              <w:rPr>
                <w:b/>
                <w:lang w:eastAsia="en-US"/>
              </w:rPr>
            </w:pPr>
            <w:r>
              <w:rPr>
                <w:b/>
                <w:lang w:eastAsia="en-US"/>
              </w:rPr>
              <w:t xml:space="preserve">Коллегия </w:t>
            </w:r>
            <w:proofErr w:type="spellStart"/>
            <w:r>
              <w:rPr>
                <w:b/>
                <w:lang w:eastAsia="en-US"/>
              </w:rPr>
              <w:t>Россельхознадзора</w:t>
            </w:r>
            <w:proofErr w:type="spellEnd"/>
          </w:p>
          <w:p w:rsidR="00CA38DB" w:rsidRDefault="00C4461F" w:rsidP="00231313">
            <w:pPr>
              <w:tabs>
                <w:tab w:val="left" w:pos="10065"/>
              </w:tabs>
              <w:jc w:val="center"/>
              <w:rPr>
                <w:sz w:val="28"/>
                <w:szCs w:val="28"/>
                <w:lang w:eastAsia="en-US"/>
              </w:rPr>
            </w:pPr>
            <w:r>
              <w:rPr>
                <w:b/>
                <w:lang w:eastAsia="en-US"/>
              </w:rPr>
              <w:t>18 – 19.</w:t>
            </w:r>
            <w:r w:rsidR="00CA38DB">
              <w:rPr>
                <w:b/>
                <w:lang w:eastAsia="en-US"/>
              </w:rPr>
              <w:t>11.2015 г. Москва</w:t>
            </w:r>
          </w:p>
        </w:tc>
      </w:tr>
    </w:tbl>
    <w:p w:rsidR="00CA38DB" w:rsidRDefault="00CA38DB" w:rsidP="00CA38DB">
      <w:pPr>
        <w:tabs>
          <w:tab w:val="num" w:pos="720"/>
          <w:tab w:val="left" w:pos="10065"/>
        </w:tabs>
        <w:ind w:left="-426" w:right="-143" w:firstLine="426"/>
        <w:jc w:val="both"/>
        <w:rPr>
          <w:b/>
          <w:sz w:val="28"/>
          <w:szCs w:val="28"/>
        </w:rPr>
      </w:pPr>
    </w:p>
    <w:p w:rsidR="00CA38DB" w:rsidRDefault="00CA38DB" w:rsidP="00267D28">
      <w:pPr>
        <w:ind w:left="-567" w:firstLine="567"/>
        <w:jc w:val="center"/>
        <w:rPr>
          <w:b/>
          <w:sz w:val="28"/>
          <w:szCs w:val="28"/>
        </w:rPr>
      </w:pPr>
      <w:r>
        <w:rPr>
          <w:b/>
          <w:sz w:val="28"/>
          <w:szCs w:val="28"/>
        </w:rPr>
        <w:t>ДОКЛАД</w:t>
      </w:r>
    </w:p>
    <w:p w:rsidR="00CA38DB" w:rsidRDefault="00CA38DB" w:rsidP="00267D28">
      <w:pPr>
        <w:tabs>
          <w:tab w:val="num" w:pos="720"/>
          <w:tab w:val="left" w:pos="10065"/>
        </w:tabs>
        <w:ind w:left="-567" w:right="-143" w:firstLine="567"/>
        <w:jc w:val="center"/>
        <w:rPr>
          <w:b/>
          <w:sz w:val="28"/>
          <w:szCs w:val="28"/>
        </w:rPr>
      </w:pPr>
      <w:r>
        <w:rPr>
          <w:b/>
          <w:sz w:val="28"/>
          <w:szCs w:val="28"/>
        </w:rPr>
        <w:t>Цели и задачи государственного эпизоотологического мониторинга и мониторинга качества и безопасности пищевых продуктов в 2016 году. Проблемные вопросы и пути их решения.</w:t>
      </w:r>
    </w:p>
    <w:p w:rsidR="00CA38DB" w:rsidRDefault="00CA38DB" w:rsidP="00267D28">
      <w:pPr>
        <w:tabs>
          <w:tab w:val="num" w:pos="720"/>
          <w:tab w:val="left" w:pos="10065"/>
        </w:tabs>
        <w:ind w:left="-567" w:right="-143" w:firstLine="567"/>
        <w:jc w:val="center"/>
        <w:rPr>
          <w:sz w:val="28"/>
          <w:szCs w:val="28"/>
        </w:rPr>
      </w:pPr>
    </w:p>
    <w:p w:rsidR="00CA38DB" w:rsidRPr="00F22DF6" w:rsidRDefault="00CA38DB" w:rsidP="00267D28">
      <w:pPr>
        <w:tabs>
          <w:tab w:val="num" w:pos="720"/>
          <w:tab w:val="left" w:pos="10065"/>
        </w:tabs>
        <w:ind w:left="-567" w:right="-143" w:firstLine="567"/>
        <w:jc w:val="center"/>
      </w:pPr>
      <w:r>
        <w:t>Руководитель У</w:t>
      </w:r>
      <w:r w:rsidRPr="00F22DF6">
        <w:t xml:space="preserve">правления </w:t>
      </w:r>
      <w:proofErr w:type="spellStart"/>
      <w:r w:rsidRPr="00F22DF6">
        <w:t>Россельхознадзора</w:t>
      </w:r>
      <w:proofErr w:type="spellEnd"/>
      <w:r w:rsidRPr="00F22DF6">
        <w:t xml:space="preserve"> по Белгородской области</w:t>
      </w:r>
    </w:p>
    <w:p w:rsidR="00CA38DB" w:rsidRPr="00F22DF6" w:rsidRDefault="00CA38DB" w:rsidP="00267D28">
      <w:pPr>
        <w:tabs>
          <w:tab w:val="num" w:pos="720"/>
          <w:tab w:val="left" w:pos="10065"/>
        </w:tabs>
        <w:ind w:left="-567" w:right="-143" w:firstLine="567"/>
        <w:jc w:val="center"/>
        <w:rPr>
          <w:b/>
        </w:rPr>
      </w:pPr>
      <w:r w:rsidRPr="00F22DF6">
        <w:t xml:space="preserve">   Т.А. Аушева</w:t>
      </w:r>
    </w:p>
    <w:p w:rsidR="00CA38DB" w:rsidRDefault="00CA38DB" w:rsidP="00267D28">
      <w:pPr>
        <w:tabs>
          <w:tab w:val="num" w:pos="720"/>
          <w:tab w:val="left" w:pos="10065"/>
        </w:tabs>
        <w:ind w:left="-567" w:right="-143" w:firstLine="567"/>
        <w:jc w:val="center"/>
        <w:rPr>
          <w:b/>
          <w:sz w:val="28"/>
          <w:szCs w:val="28"/>
        </w:rPr>
      </w:pPr>
    </w:p>
    <w:p w:rsidR="00CA38DB" w:rsidRPr="002D376D" w:rsidRDefault="00CA38DB" w:rsidP="00267D28">
      <w:pPr>
        <w:tabs>
          <w:tab w:val="num" w:pos="720"/>
          <w:tab w:val="left" w:pos="10065"/>
        </w:tabs>
        <w:ind w:left="-567" w:right="-143" w:firstLine="567"/>
        <w:jc w:val="center"/>
        <w:rPr>
          <w:b/>
          <w:sz w:val="28"/>
          <w:szCs w:val="28"/>
        </w:rPr>
      </w:pPr>
      <w:bookmarkStart w:id="0" w:name="_GoBack"/>
      <w:bookmarkEnd w:id="0"/>
    </w:p>
    <w:p w:rsidR="005B5FF9" w:rsidRPr="002D376D" w:rsidRDefault="005B5FF9" w:rsidP="00267D28">
      <w:pPr>
        <w:pStyle w:val="3"/>
        <w:suppressAutoHyphens/>
        <w:spacing w:after="0"/>
        <w:ind w:left="-567" w:right="-143" w:firstLine="567"/>
        <w:jc w:val="both"/>
        <w:rPr>
          <w:b/>
          <w:sz w:val="28"/>
          <w:szCs w:val="28"/>
        </w:rPr>
      </w:pPr>
      <w:r w:rsidRPr="002D376D">
        <w:rPr>
          <w:b/>
          <w:sz w:val="28"/>
          <w:szCs w:val="28"/>
        </w:rPr>
        <w:t>Слайд 1.</w:t>
      </w:r>
    </w:p>
    <w:p w:rsidR="005B5FF9" w:rsidRPr="002D376D" w:rsidRDefault="005B5FF9" w:rsidP="00267D28">
      <w:pPr>
        <w:pStyle w:val="3"/>
        <w:suppressAutoHyphens/>
        <w:spacing w:after="0"/>
        <w:ind w:left="-567" w:right="-143" w:firstLine="567"/>
        <w:jc w:val="both"/>
        <w:rPr>
          <w:sz w:val="28"/>
          <w:szCs w:val="28"/>
        </w:rPr>
      </w:pPr>
      <w:r w:rsidRPr="002D376D">
        <w:rPr>
          <w:sz w:val="28"/>
          <w:szCs w:val="28"/>
        </w:rPr>
        <w:t>Цели и задачи государственного эпизоот</w:t>
      </w:r>
      <w:r w:rsidR="00E42AD5" w:rsidRPr="002D376D">
        <w:rPr>
          <w:sz w:val="28"/>
          <w:szCs w:val="28"/>
        </w:rPr>
        <w:t>олог</w:t>
      </w:r>
      <w:r w:rsidRPr="002D376D">
        <w:rPr>
          <w:sz w:val="28"/>
          <w:szCs w:val="28"/>
        </w:rPr>
        <w:t>ического мониторинга и мониторинга безопасности пищевых продуктов в 2016 году</w:t>
      </w:r>
      <w:r w:rsidR="002B2BB8">
        <w:rPr>
          <w:sz w:val="28"/>
          <w:szCs w:val="28"/>
        </w:rPr>
        <w:t xml:space="preserve">. </w:t>
      </w:r>
      <w:r w:rsidRPr="002D376D">
        <w:rPr>
          <w:sz w:val="28"/>
          <w:szCs w:val="28"/>
        </w:rPr>
        <w:t>Проблемные вопросы организации и пути их решения.</w:t>
      </w:r>
    </w:p>
    <w:p w:rsidR="005B5FF9" w:rsidRPr="002D376D" w:rsidRDefault="005B5FF9" w:rsidP="00267D28">
      <w:pPr>
        <w:tabs>
          <w:tab w:val="num" w:pos="720"/>
          <w:tab w:val="left" w:pos="10065"/>
        </w:tabs>
        <w:ind w:left="-567" w:right="-143" w:firstLine="567"/>
        <w:jc w:val="both"/>
        <w:rPr>
          <w:b/>
          <w:sz w:val="28"/>
          <w:szCs w:val="28"/>
        </w:rPr>
      </w:pPr>
    </w:p>
    <w:p w:rsidR="005B5FF9" w:rsidRPr="002D376D" w:rsidRDefault="00CA38DB" w:rsidP="00267D28">
      <w:pPr>
        <w:tabs>
          <w:tab w:val="num" w:pos="720"/>
          <w:tab w:val="left" w:pos="10065"/>
        </w:tabs>
        <w:ind w:left="-567" w:right="-143" w:firstLine="567"/>
        <w:jc w:val="both"/>
        <w:rPr>
          <w:b/>
          <w:sz w:val="28"/>
          <w:szCs w:val="28"/>
        </w:rPr>
      </w:pPr>
      <w:r w:rsidRPr="002D376D">
        <w:rPr>
          <w:b/>
          <w:sz w:val="28"/>
          <w:szCs w:val="28"/>
        </w:rPr>
        <w:t>Слайд</w:t>
      </w:r>
      <w:r w:rsidR="00D1364C" w:rsidRPr="002D376D">
        <w:rPr>
          <w:b/>
          <w:sz w:val="28"/>
          <w:szCs w:val="28"/>
        </w:rPr>
        <w:t xml:space="preserve"> </w:t>
      </w:r>
      <w:r w:rsidRPr="002D376D">
        <w:rPr>
          <w:b/>
          <w:sz w:val="28"/>
          <w:szCs w:val="28"/>
        </w:rPr>
        <w:t xml:space="preserve">2. </w:t>
      </w:r>
      <w:proofErr w:type="spellStart"/>
      <w:r w:rsidR="00A8497C">
        <w:rPr>
          <w:b/>
          <w:sz w:val="28"/>
          <w:szCs w:val="28"/>
        </w:rPr>
        <w:t>Обьемы</w:t>
      </w:r>
      <w:proofErr w:type="spellEnd"/>
      <w:r w:rsidR="00A8497C">
        <w:rPr>
          <w:b/>
          <w:sz w:val="28"/>
          <w:szCs w:val="28"/>
        </w:rPr>
        <w:t xml:space="preserve"> производства продукции</w:t>
      </w:r>
    </w:p>
    <w:p w:rsidR="007A642C" w:rsidRDefault="00CA38DB" w:rsidP="00267D28">
      <w:pPr>
        <w:tabs>
          <w:tab w:val="num" w:pos="720"/>
          <w:tab w:val="left" w:pos="10065"/>
        </w:tabs>
        <w:ind w:left="-567" w:right="-143" w:firstLine="567"/>
        <w:jc w:val="both"/>
        <w:rPr>
          <w:sz w:val="28"/>
          <w:szCs w:val="28"/>
        </w:rPr>
      </w:pPr>
      <w:r w:rsidRPr="002D376D">
        <w:rPr>
          <w:sz w:val="28"/>
          <w:szCs w:val="28"/>
        </w:rPr>
        <w:t xml:space="preserve">Белгородская область по-прежнему сохраняет за собой лидирующие </w:t>
      </w:r>
      <w:r w:rsidR="00426434" w:rsidRPr="002D376D">
        <w:rPr>
          <w:sz w:val="28"/>
          <w:szCs w:val="28"/>
        </w:rPr>
        <w:t xml:space="preserve">позиции </w:t>
      </w:r>
      <w:r w:rsidR="00166406" w:rsidRPr="002D376D">
        <w:rPr>
          <w:sz w:val="28"/>
          <w:szCs w:val="28"/>
        </w:rPr>
        <w:t>в животноводстве</w:t>
      </w:r>
      <w:r w:rsidR="002811F4">
        <w:rPr>
          <w:sz w:val="28"/>
          <w:szCs w:val="28"/>
        </w:rPr>
        <w:t xml:space="preserve">. Занимая 67 место по площади территории, она </w:t>
      </w:r>
      <w:r w:rsidR="00BD02F5">
        <w:rPr>
          <w:sz w:val="28"/>
          <w:szCs w:val="28"/>
        </w:rPr>
        <w:t xml:space="preserve">находится </w:t>
      </w:r>
      <w:r w:rsidR="002811F4">
        <w:rPr>
          <w:sz w:val="28"/>
          <w:szCs w:val="28"/>
        </w:rPr>
        <w:t xml:space="preserve">на 1 месте в России по </w:t>
      </w:r>
      <w:r w:rsidR="00DA7B02">
        <w:rPr>
          <w:sz w:val="28"/>
          <w:szCs w:val="28"/>
        </w:rPr>
        <w:t xml:space="preserve">концентрации поголовья </w:t>
      </w:r>
      <w:r w:rsidR="00BD02F5">
        <w:rPr>
          <w:sz w:val="28"/>
          <w:szCs w:val="28"/>
        </w:rPr>
        <w:t>свиней и птицы</w:t>
      </w:r>
      <w:r w:rsidR="00DA7B02">
        <w:rPr>
          <w:sz w:val="28"/>
          <w:szCs w:val="28"/>
        </w:rPr>
        <w:t xml:space="preserve">, имеет 20% от </w:t>
      </w:r>
      <w:r w:rsidR="007A642C">
        <w:rPr>
          <w:sz w:val="28"/>
          <w:szCs w:val="28"/>
        </w:rPr>
        <w:t xml:space="preserve">их </w:t>
      </w:r>
      <w:r w:rsidR="00DA7B02">
        <w:rPr>
          <w:sz w:val="28"/>
          <w:szCs w:val="28"/>
        </w:rPr>
        <w:t>поголовья</w:t>
      </w:r>
      <w:r w:rsidR="007A642C">
        <w:rPr>
          <w:sz w:val="28"/>
          <w:szCs w:val="28"/>
        </w:rPr>
        <w:t xml:space="preserve">, </w:t>
      </w:r>
      <w:r w:rsidR="00DA7B02">
        <w:rPr>
          <w:sz w:val="28"/>
          <w:szCs w:val="28"/>
        </w:rPr>
        <w:t xml:space="preserve">занимает 1 место по </w:t>
      </w:r>
      <w:r w:rsidR="002811F4">
        <w:rPr>
          <w:sz w:val="28"/>
          <w:szCs w:val="28"/>
        </w:rPr>
        <w:t>производству мяса</w:t>
      </w:r>
      <w:r w:rsidR="00166406" w:rsidRPr="002D376D">
        <w:rPr>
          <w:sz w:val="28"/>
          <w:szCs w:val="28"/>
        </w:rPr>
        <w:t xml:space="preserve"> </w:t>
      </w:r>
      <w:r w:rsidRPr="002D376D">
        <w:rPr>
          <w:sz w:val="28"/>
          <w:szCs w:val="28"/>
        </w:rPr>
        <w:t xml:space="preserve">и </w:t>
      </w:r>
      <w:r w:rsidRPr="002D376D">
        <w:rPr>
          <w:bCs/>
          <w:sz w:val="28"/>
          <w:szCs w:val="28"/>
        </w:rPr>
        <w:t>4 мест</w:t>
      </w:r>
      <w:r w:rsidR="00DA7B02">
        <w:rPr>
          <w:bCs/>
          <w:sz w:val="28"/>
          <w:szCs w:val="28"/>
        </w:rPr>
        <w:t>о</w:t>
      </w:r>
      <w:r w:rsidRPr="002D376D">
        <w:rPr>
          <w:bCs/>
          <w:sz w:val="28"/>
          <w:szCs w:val="28"/>
        </w:rPr>
        <w:t xml:space="preserve"> по объему производства </w:t>
      </w:r>
      <w:r w:rsidR="00166406" w:rsidRPr="002D376D">
        <w:rPr>
          <w:bCs/>
          <w:sz w:val="28"/>
          <w:szCs w:val="28"/>
        </w:rPr>
        <w:t>с</w:t>
      </w:r>
      <w:r w:rsidR="00426434" w:rsidRPr="002D376D">
        <w:rPr>
          <w:bCs/>
          <w:sz w:val="28"/>
          <w:szCs w:val="28"/>
        </w:rPr>
        <w:t>ельскохозяйственной</w:t>
      </w:r>
      <w:r w:rsidR="00166406" w:rsidRPr="002D376D">
        <w:rPr>
          <w:bCs/>
          <w:sz w:val="28"/>
          <w:szCs w:val="28"/>
        </w:rPr>
        <w:t xml:space="preserve"> </w:t>
      </w:r>
      <w:r w:rsidRPr="002D376D">
        <w:rPr>
          <w:bCs/>
          <w:sz w:val="28"/>
          <w:szCs w:val="28"/>
        </w:rPr>
        <w:t>продукции</w:t>
      </w:r>
      <w:r w:rsidRPr="002D376D">
        <w:rPr>
          <w:sz w:val="28"/>
          <w:szCs w:val="28"/>
        </w:rPr>
        <w:t xml:space="preserve">. </w:t>
      </w:r>
    </w:p>
    <w:p w:rsidR="00CA38DB" w:rsidRPr="002D376D" w:rsidRDefault="00CA38DB" w:rsidP="00267D28">
      <w:pPr>
        <w:tabs>
          <w:tab w:val="num" w:pos="720"/>
          <w:tab w:val="left" w:pos="10065"/>
        </w:tabs>
        <w:ind w:left="-567" w:right="-143" w:firstLine="567"/>
        <w:jc w:val="both"/>
        <w:rPr>
          <w:sz w:val="28"/>
          <w:szCs w:val="28"/>
        </w:rPr>
      </w:pPr>
      <w:r w:rsidRPr="002D376D">
        <w:rPr>
          <w:sz w:val="28"/>
          <w:szCs w:val="28"/>
        </w:rPr>
        <w:t xml:space="preserve">В 2015 году </w:t>
      </w:r>
      <w:r w:rsidR="00BD6E55" w:rsidRPr="002D376D">
        <w:rPr>
          <w:sz w:val="28"/>
          <w:szCs w:val="28"/>
        </w:rPr>
        <w:t>годовой оборот поголовья</w:t>
      </w:r>
      <w:r w:rsidRPr="002D376D">
        <w:rPr>
          <w:sz w:val="28"/>
          <w:szCs w:val="28"/>
        </w:rPr>
        <w:t xml:space="preserve"> свиней </w:t>
      </w:r>
      <w:r w:rsidR="00BD6E55" w:rsidRPr="002D376D">
        <w:rPr>
          <w:sz w:val="28"/>
          <w:szCs w:val="28"/>
        </w:rPr>
        <w:t>состав</w:t>
      </w:r>
      <w:r w:rsidR="007A642C">
        <w:rPr>
          <w:sz w:val="28"/>
          <w:szCs w:val="28"/>
        </w:rPr>
        <w:t>и</w:t>
      </w:r>
      <w:r w:rsidR="00BD6E55" w:rsidRPr="002D376D">
        <w:rPr>
          <w:sz w:val="28"/>
          <w:szCs w:val="28"/>
        </w:rPr>
        <w:t xml:space="preserve">т более 9 </w:t>
      </w:r>
      <w:r w:rsidRPr="002D376D">
        <w:rPr>
          <w:sz w:val="28"/>
          <w:szCs w:val="28"/>
        </w:rPr>
        <w:t>млн. голов</w:t>
      </w:r>
      <w:r w:rsidR="00BD6E55" w:rsidRPr="002D376D">
        <w:rPr>
          <w:sz w:val="28"/>
          <w:szCs w:val="28"/>
        </w:rPr>
        <w:t>,</w:t>
      </w:r>
      <w:r w:rsidRPr="002D376D">
        <w:rPr>
          <w:sz w:val="28"/>
          <w:szCs w:val="28"/>
        </w:rPr>
        <w:t xml:space="preserve"> </w:t>
      </w:r>
      <w:r w:rsidR="00BD6E55" w:rsidRPr="002D376D">
        <w:rPr>
          <w:sz w:val="28"/>
          <w:szCs w:val="28"/>
        </w:rPr>
        <w:t>п</w:t>
      </w:r>
      <w:r w:rsidRPr="002D376D">
        <w:rPr>
          <w:sz w:val="28"/>
          <w:szCs w:val="28"/>
        </w:rPr>
        <w:t>тицы – около 5</w:t>
      </w:r>
      <w:r w:rsidR="00BD6E55" w:rsidRPr="002D376D">
        <w:rPr>
          <w:sz w:val="28"/>
          <w:szCs w:val="28"/>
        </w:rPr>
        <w:t>00</w:t>
      </w:r>
      <w:r w:rsidRPr="002D376D">
        <w:rPr>
          <w:sz w:val="28"/>
          <w:szCs w:val="28"/>
        </w:rPr>
        <w:t xml:space="preserve"> млн. голов. Область производит 1,5 млн. т мяса, </w:t>
      </w:r>
      <w:r w:rsidR="00166406" w:rsidRPr="002D376D">
        <w:rPr>
          <w:sz w:val="28"/>
          <w:szCs w:val="28"/>
        </w:rPr>
        <w:t>почти</w:t>
      </w:r>
      <w:r w:rsidRPr="002D376D">
        <w:rPr>
          <w:sz w:val="28"/>
          <w:szCs w:val="28"/>
        </w:rPr>
        <w:t xml:space="preserve"> 1</w:t>
      </w:r>
      <w:r w:rsidR="00166406" w:rsidRPr="002D376D">
        <w:rPr>
          <w:sz w:val="28"/>
          <w:szCs w:val="28"/>
        </w:rPr>
        <w:t xml:space="preserve">,5 млрд. </w:t>
      </w:r>
      <w:r w:rsidRPr="002D376D">
        <w:rPr>
          <w:sz w:val="28"/>
          <w:szCs w:val="28"/>
        </w:rPr>
        <w:t xml:space="preserve"> шт. яиц</w:t>
      </w:r>
      <w:r w:rsidR="00BD6E55" w:rsidRPr="002D376D">
        <w:rPr>
          <w:sz w:val="28"/>
          <w:szCs w:val="28"/>
        </w:rPr>
        <w:t xml:space="preserve">, </w:t>
      </w:r>
      <w:r w:rsidR="00166406" w:rsidRPr="002D376D">
        <w:rPr>
          <w:sz w:val="28"/>
          <w:szCs w:val="28"/>
        </w:rPr>
        <w:t xml:space="preserve"> около </w:t>
      </w:r>
      <w:r w:rsidR="00BD6E55" w:rsidRPr="002D376D">
        <w:rPr>
          <w:sz w:val="28"/>
          <w:szCs w:val="28"/>
        </w:rPr>
        <w:t>20% комбикормов</w:t>
      </w:r>
      <w:r w:rsidRPr="002D376D">
        <w:rPr>
          <w:sz w:val="28"/>
          <w:szCs w:val="28"/>
        </w:rPr>
        <w:t xml:space="preserve">. </w:t>
      </w:r>
    </w:p>
    <w:p w:rsidR="00CA38DB" w:rsidRDefault="00CA38DB" w:rsidP="00267D28">
      <w:pPr>
        <w:tabs>
          <w:tab w:val="num" w:pos="720"/>
          <w:tab w:val="left" w:pos="10065"/>
        </w:tabs>
        <w:ind w:left="-567" w:right="-143" w:firstLine="567"/>
        <w:jc w:val="both"/>
        <w:rPr>
          <w:sz w:val="28"/>
          <w:szCs w:val="28"/>
        </w:rPr>
      </w:pPr>
      <w:r w:rsidRPr="002D376D">
        <w:rPr>
          <w:sz w:val="28"/>
          <w:szCs w:val="28"/>
        </w:rPr>
        <w:t xml:space="preserve">При такой плотности </w:t>
      </w:r>
      <w:r w:rsidR="005C518D">
        <w:rPr>
          <w:sz w:val="28"/>
          <w:szCs w:val="28"/>
        </w:rPr>
        <w:t>животных и птицы, и таких</w:t>
      </w:r>
      <w:r w:rsidR="00D1364C" w:rsidRPr="002D376D">
        <w:rPr>
          <w:sz w:val="28"/>
          <w:szCs w:val="28"/>
        </w:rPr>
        <w:t xml:space="preserve"> </w:t>
      </w:r>
      <w:r w:rsidR="00E42AD5" w:rsidRPr="002D376D">
        <w:rPr>
          <w:sz w:val="28"/>
          <w:szCs w:val="28"/>
        </w:rPr>
        <w:t>объёмах</w:t>
      </w:r>
      <w:r w:rsidRPr="002D376D">
        <w:rPr>
          <w:sz w:val="28"/>
          <w:szCs w:val="28"/>
        </w:rPr>
        <w:t xml:space="preserve"> производства продукции вопросы организации как эпизоотологического, так и</w:t>
      </w:r>
      <w:r w:rsidR="00D1364C" w:rsidRPr="002D376D">
        <w:rPr>
          <w:sz w:val="28"/>
          <w:szCs w:val="28"/>
        </w:rPr>
        <w:t xml:space="preserve"> </w:t>
      </w:r>
      <w:r w:rsidRPr="002D376D">
        <w:rPr>
          <w:sz w:val="28"/>
          <w:szCs w:val="28"/>
        </w:rPr>
        <w:t>пищевого мониторингов</w:t>
      </w:r>
      <w:r w:rsidR="00D1364C" w:rsidRPr="002D376D">
        <w:rPr>
          <w:sz w:val="28"/>
          <w:szCs w:val="28"/>
        </w:rPr>
        <w:t xml:space="preserve"> </w:t>
      </w:r>
      <w:r w:rsidRPr="002D376D">
        <w:rPr>
          <w:sz w:val="28"/>
          <w:szCs w:val="28"/>
        </w:rPr>
        <w:t>для области имеют первостепенное значение.</w:t>
      </w:r>
    </w:p>
    <w:p w:rsidR="00CA38DB" w:rsidRPr="002D376D" w:rsidRDefault="00CA38DB" w:rsidP="00267D28">
      <w:pPr>
        <w:tabs>
          <w:tab w:val="num" w:pos="720"/>
          <w:tab w:val="left" w:pos="10065"/>
        </w:tabs>
        <w:ind w:left="-567" w:right="-143" w:firstLine="567"/>
        <w:jc w:val="both"/>
        <w:rPr>
          <w:sz w:val="28"/>
          <w:szCs w:val="28"/>
        </w:rPr>
      </w:pPr>
    </w:p>
    <w:p w:rsidR="00BD6E55" w:rsidRDefault="00410C8C" w:rsidP="00267D28">
      <w:pPr>
        <w:tabs>
          <w:tab w:val="num" w:pos="720"/>
          <w:tab w:val="left" w:pos="10065"/>
        </w:tabs>
        <w:ind w:left="-567" w:right="-143" w:firstLine="567"/>
        <w:jc w:val="both"/>
        <w:rPr>
          <w:b/>
          <w:sz w:val="28"/>
          <w:szCs w:val="28"/>
        </w:rPr>
      </w:pPr>
      <w:r w:rsidRPr="002D376D">
        <w:rPr>
          <w:b/>
          <w:sz w:val="28"/>
          <w:szCs w:val="28"/>
        </w:rPr>
        <w:t>Слайд 3.</w:t>
      </w:r>
      <w:r w:rsidR="00A8497C">
        <w:rPr>
          <w:b/>
          <w:sz w:val="28"/>
          <w:szCs w:val="28"/>
        </w:rPr>
        <w:t>География перевозок</w:t>
      </w:r>
    </w:p>
    <w:p w:rsidR="002811F4" w:rsidRDefault="00CA38DB" w:rsidP="00267D28">
      <w:pPr>
        <w:tabs>
          <w:tab w:val="left" w:pos="10065"/>
        </w:tabs>
        <w:ind w:left="-567" w:right="-143" w:firstLine="567"/>
        <w:jc w:val="both"/>
        <w:rPr>
          <w:sz w:val="28"/>
          <w:szCs w:val="28"/>
        </w:rPr>
      </w:pPr>
      <w:r w:rsidRPr="002D376D">
        <w:rPr>
          <w:sz w:val="28"/>
          <w:szCs w:val="28"/>
        </w:rPr>
        <w:t xml:space="preserve">Белгородские производители расширяют рынок сбыта своей продукции, в </w:t>
      </w:r>
      <w:proofErr w:type="spellStart"/>
      <w:r w:rsidRPr="002D376D">
        <w:rPr>
          <w:sz w:val="28"/>
          <w:szCs w:val="28"/>
        </w:rPr>
        <w:t>т.ч</w:t>
      </w:r>
      <w:proofErr w:type="spellEnd"/>
      <w:r w:rsidRPr="002D376D">
        <w:rPr>
          <w:sz w:val="28"/>
          <w:szCs w:val="28"/>
        </w:rPr>
        <w:t xml:space="preserve">. и в зарубежные страны. Сейчас эпизоотическое и пищевое благополучие Белгородской области позволяет  предприятиям осуществлять экспортные поставки продукции животноводства </w:t>
      </w:r>
      <w:r w:rsidR="005B5FF9" w:rsidRPr="002D376D">
        <w:rPr>
          <w:sz w:val="28"/>
          <w:szCs w:val="28"/>
        </w:rPr>
        <w:t>в 20  стран мира, в том числе  7 стран СНГ</w:t>
      </w:r>
      <w:r w:rsidR="00BD02F5">
        <w:rPr>
          <w:sz w:val="28"/>
          <w:szCs w:val="28"/>
        </w:rPr>
        <w:t xml:space="preserve">,   </w:t>
      </w:r>
      <w:r w:rsidR="005B5FF9" w:rsidRPr="002D376D">
        <w:rPr>
          <w:sz w:val="28"/>
          <w:szCs w:val="28"/>
        </w:rPr>
        <w:t xml:space="preserve"> 4 страны Таможенного </w:t>
      </w:r>
      <w:r w:rsidR="00A03CE6">
        <w:rPr>
          <w:sz w:val="28"/>
          <w:szCs w:val="28"/>
        </w:rPr>
        <w:t>с</w:t>
      </w:r>
      <w:r w:rsidR="005B5FF9" w:rsidRPr="002D376D">
        <w:rPr>
          <w:sz w:val="28"/>
          <w:szCs w:val="28"/>
        </w:rPr>
        <w:t xml:space="preserve">оюза и 50 регионов РФ. </w:t>
      </w:r>
    </w:p>
    <w:p w:rsidR="00195212" w:rsidRDefault="002811F4" w:rsidP="00195212">
      <w:pPr>
        <w:tabs>
          <w:tab w:val="num" w:pos="720"/>
          <w:tab w:val="left" w:pos="10065"/>
        </w:tabs>
        <w:ind w:left="-567" w:right="-143" w:firstLine="567"/>
        <w:jc w:val="both"/>
        <w:rPr>
          <w:sz w:val="28"/>
          <w:szCs w:val="28"/>
        </w:rPr>
      </w:pPr>
      <w:r>
        <w:rPr>
          <w:sz w:val="28"/>
          <w:szCs w:val="28"/>
        </w:rPr>
        <w:t>Учитывая сложившуюся экономическую ситуацию</w:t>
      </w:r>
      <w:r w:rsidR="00BD02F5">
        <w:rPr>
          <w:sz w:val="28"/>
          <w:szCs w:val="28"/>
        </w:rPr>
        <w:t>,</w:t>
      </w:r>
      <w:r>
        <w:rPr>
          <w:sz w:val="28"/>
          <w:szCs w:val="28"/>
        </w:rPr>
        <w:t xml:space="preserve"> география поставок будет только расширяться. Соотношение доллара и рубля делает выгодным экспорт нашей продукции</w:t>
      </w:r>
      <w:r w:rsidR="00DA7B02">
        <w:rPr>
          <w:sz w:val="28"/>
          <w:szCs w:val="28"/>
        </w:rPr>
        <w:t>,</w:t>
      </w:r>
      <w:r>
        <w:rPr>
          <w:sz w:val="28"/>
          <w:szCs w:val="28"/>
        </w:rPr>
        <w:t xml:space="preserve"> и сегодня, впервые </w:t>
      </w:r>
      <w:r w:rsidR="00DA7B02">
        <w:rPr>
          <w:sz w:val="28"/>
          <w:szCs w:val="28"/>
        </w:rPr>
        <w:t>с</w:t>
      </w:r>
      <w:r w:rsidR="00880C7B">
        <w:rPr>
          <w:sz w:val="28"/>
          <w:szCs w:val="28"/>
        </w:rPr>
        <w:t xml:space="preserve"> момента</w:t>
      </w:r>
      <w:r w:rsidR="00DA7B02">
        <w:rPr>
          <w:sz w:val="28"/>
          <w:szCs w:val="28"/>
        </w:rPr>
        <w:t xml:space="preserve"> организации </w:t>
      </w:r>
      <w:r>
        <w:rPr>
          <w:sz w:val="28"/>
          <w:szCs w:val="28"/>
        </w:rPr>
        <w:t xml:space="preserve"> РСХН, абсолютное большинство белгородских производителей заявляет о желании экспортировать животноводческую продукцию. </w:t>
      </w:r>
    </w:p>
    <w:p w:rsidR="00166406" w:rsidRPr="002D376D" w:rsidRDefault="00195212" w:rsidP="00A8497C">
      <w:pPr>
        <w:tabs>
          <w:tab w:val="num" w:pos="720"/>
          <w:tab w:val="left" w:pos="10065"/>
        </w:tabs>
        <w:ind w:left="-567" w:right="-143" w:firstLine="567"/>
        <w:jc w:val="both"/>
        <w:rPr>
          <w:sz w:val="28"/>
          <w:szCs w:val="28"/>
        </w:rPr>
      </w:pPr>
      <w:r w:rsidRPr="007F72A1">
        <w:rPr>
          <w:i/>
          <w:sz w:val="28"/>
          <w:szCs w:val="28"/>
        </w:rPr>
        <w:t xml:space="preserve">Кроме того, невозможно решить проблемы </w:t>
      </w:r>
      <w:proofErr w:type="spellStart"/>
      <w:r w:rsidRPr="007F72A1">
        <w:rPr>
          <w:i/>
          <w:sz w:val="28"/>
          <w:szCs w:val="28"/>
        </w:rPr>
        <w:t>импортозамещения</w:t>
      </w:r>
      <w:proofErr w:type="spellEnd"/>
      <w:r w:rsidRPr="007F72A1">
        <w:rPr>
          <w:i/>
          <w:sz w:val="28"/>
          <w:szCs w:val="28"/>
        </w:rPr>
        <w:t xml:space="preserve"> без развития экспортного рынка</w:t>
      </w:r>
      <w:r>
        <w:rPr>
          <w:sz w:val="28"/>
          <w:szCs w:val="28"/>
        </w:rPr>
        <w:t>.</w:t>
      </w:r>
    </w:p>
    <w:p w:rsidR="00770173" w:rsidRPr="002D376D" w:rsidRDefault="00166406" w:rsidP="00267D28">
      <w:pPr>
        <w:tabs>
          <w:tab w:val="num" w:pos="720"/>
          <w:tab w:val="left" w:pos="10065"/>
        </w:tabs>
        <w:ind w:left="-567" w:right="-143" w:firstLine="567"/>
        <w:jc w:val="both"/>
        <w:rPr>
          <w:sz w:val="28"/>
          <w:szCs w:val="28"/>
        </w:rPr>
      </w:pPr>
      <w:r w:rsidRPr="002D376D">
        <w:rPr>
          <w:sz w:val="28"/>
          <w:szCs w:val="28"/>
        </w:rPr>
        <w:t xml:space="preserve">За последние годы в Белгородской области побывали эксперты </w:t>
      </w:r>
      <w:r w:rsidRPr="002D376D">
        <w:rPr>
          <w:sz w:val="28"/>
          <w:szCs w:val="28"/>
          <w:lang w:val="en-US"/>
        </w:rPr>
        <w:t>FVO</w:t>
      </w:r>
      <w:r w:rsidRPr="002D376D">
        <w:rPr>
          <w:sz w:val="28"/>
          <w:szCs w:val="28"/>
        </w:rPr>
        <w:t xml:space="preserve"> из   Евросоюза, Вьетнама, Китая, Беларуси, Украины. Экспертами обозначены  </w:t>
      </w:r>
      <w:proofErr w:type="gramStart"/>
      <w:r w:rsidRPr="002D376D">
        <w:rPr>
          <w:sz w:val="28"/>
          <w:szCs w:val="28"/>
        </w:rPr>
        <w:lastRenderedPageBreak/>
        <w:t>обязательные к исполнению</w:t>
      </w:r>
      <w:proofErr w:type="gramEnd"/>
      <w:r w:rsidRPr="002D376D">
        <w:rPr>
          <w:sz w:val="28"/>
          <w:szCs w:val="28"/>
        </w:rPr>
        <w:t xml:space="preserve"> требования, касающиеся совершенствования системы проведения </w:t>
      </w:r>
      <w:proofErr w:type="spellStart"/>
      <w:r w:rsidRPr="002D376D">
        <w:rPr>
          <w:sz w:val="28"/>
          <w:szCs w:val="28"/>
        </w:rPr>
        <w:t>госмониторингов</w:t>
      </w:r>
      <w:proofErr w:type="spellEnd"/>
      <w:r w:rsidRPr="002D376D">
        <w:rPr>
          <w:sz w:val="28"/>
          <w:szCs w:val="28"/>
        </w:rPr>
        <w:t>. Выявленные проблемы имеют значение  не только для Б</w:t>
      </w:r>
      <w:r w:rsidR="00426434" w:rsidRPr="002D376D">
        <w:rPr>
          <w:sz w:val="28"/>
          <w:szCs w:val="28"/>
        </w:rPr>
        <w:t>елгородской области,</w:t>
      </w:r>
      <w:r w:rsidRPr="002D376D">
        <w:rPr>
          <w:sz w:val="28"/>
          <w:szCs w:val="28"/>
        </w:rPr>
        <w:t xml:space="preserve"> но и для Р</w:t>
      </w:r>
      <w:r w:rsidR="00426434" w:rsidRPr="002D376D">
        <w:rPr>
          <w:sz w:val="28"/>
          <w:szCs w:val="28"/>
        </w:rPr>
        <w:t xml:space="preserve">оссийской </w:t>
      </w:r>
      <w:r w:rsidRPr="002D376D">
        <w:rPr>
          <w:sz w:val="28"/>
          <w:szCs w:val="28"/>
        </w:rPr>
        <w:t>Ф</w:t>
      </w:r>
      <w:r w:rsidR="00426434" w:rsidRPr="002D376D">
        <w:rPr>
          <w:sz w:val="28"/>
          <w:szCs w:val="28"/>
        </w:rPr>
        <w:t>едерации,</w:t>
      </w:r>
      <w:r w:rsidRPr="002D376D">
        <w:rPr>
          <w:sz w:val="28"/>
          <w:szCs w:val="28"/>
        </w:rPr>
        <w:t xml:space="preserve"> тем более что </w:t>
      </w:r>
      <w:r w:rsidR="004E6D64" w:rsidRPr="002D376D">
        <w:rPr>
          <w:sz w:val="28"/>
          <w:szCs w:val="28"/>
        </w:rPr>
        <w:t xml:space="preserve">наличие </w:t>
      </w:r>
      <w:proofErr w:type="spellStart"/>
      <w:r w:rsidRPr="002D376D">
        <w:rPr>
          <w:sz w:val="28"/>
          <w:szCs w:val="28"/>
        </w:rPr>
        <w:t>взаимоинтегр</w:t>
      </w:r>
      <w:r w:rsidR="00770173" w:rsidRPr="002D376D">
        <w:rPr>
          <w:sz w:val="28"/>
          <w:szCs w:val="28"/>
        </w:rPr>
        <w:t>аци</w:t>
      </w:r>
      <w:r w:rsidR="004E6D64" w:rsidRPr="002D376D">
        <w:rPr>
          <w:sz w:val="28"/>
          <w:szCs w:val="28"/>
        </w:rPr>
        <w:t>и</w:t>
      </w:r>
      <w:proofErr w:type="spellEnd"/>
      <w:r w:rsidR="00770173" w:rsidRPr="002D376D">
        <w:rPr>
          <w:sz w:val="28"/>
          <w:szCs w:val="28"/>
        </w:rPr>
        <w:t xml:space="preserve"> программ здоровья животных и программ ветеринарного обеспечения здравоохранения человека </w:t>
      </w:r>
      <w:r w:rsidR="004E6D64" w:rsidRPr="002D376D">
        <w:rPr>
          <w:sz w:val="28"/>
          <w:szCs w:val="28"/>
        </w:rPr>
        <w:t>является одним из требований</w:t>
      </w:r>
      <w:r w:rsidR="00770173" w:rsidRPr="002D376D">
        <w:rPr>
          <w:sz w:val="28"/>
          <w:szCs w:val="28"/>
        </w:rPr>
        <w:t xml:space="preserve"> международн</w:t>
      </w:r>
      <w:r w:rsidR="004E6D64" w:rsidRPr="002D376D">
        <w:rPr>
          <w:sz w:val="28"/>
          <w:szCs w:val="28"/>
        </w:rPr>
        <w:t>ого</w:t>
      </w:r>
      <w:r w:rsidR="00770173" w:rsidRPr="002D376D">
        <w:rPr>
          <w:sz w:val="28"/>
          <w:szCs w:val="28"/>
        </w:rPr>
        <w:t xml:space="preserve"> законодательств</w:t>
      </w:r>
      <w:r w:rsidR="004E6D64" w:rsidRPr="002D376D">
        <w:rPr>
          <w:sz w:val="28"/>
          <w:szCs w:val="28"/>
        </w:rPr>
        <w:t>а</w:t>
      </w:r>
      <w:r w:rsidR="00770173" w:rsidRPr="002D376D">
        <w:rPr>
          <w:sz w:val="28"/>
          <w:szCs w:val="28"/>
        </w:rPr>
        <w:t>.</w:t>
      </w:r>
    </w:p>
    <w:p w:rsidR="00166406" w:rsidRPr="002D376D" w:rsidRDefault="00166406" w:rsidP="00267D28">
      <w:pPr>
        <w:tabs>
          <w:tab w:val="num" w:pos="720"/>
          <w:tab w:val="left" w:pos="10065"/>
        </w:tabs>
        <w:ind w:left="-567" w:right="-143" w:firstLine="567"/>
        <w:jc w:val="both"/>
        <w:rPr>
          <w:b/>
          <w:sz w:val="28"/>
          <w:szCs w:val="28"/>
        </w:rPr>
      </w:pPr>
      <w:r w:rsidRPr="002D376D">
        <w:rPr>
          <w:sz w:val="28"/>
          <w:szCs w:val="28"/>
        </w:rPr>
        <w:t xml:space="preserve">Мы </w:t>
      </w:r>
      <w:r w:rsidR="00880C7B">
        <w:rPr>
          <w:sz w:val="28"/>
          <w:szCs w:val="28"/>
        </w:rPr>
        <w:t xml:space="preserve">проводим мониторинг с 2007 </w:t>
      </w:r>
      <w:r w:rsidRPr="002D376D">
        <w:rPr>
          <w:sz w:val="28"/>
          <w:szCs w:val="28"/>
        </w:rPr>
        <w:t>года. За эти годы наработался опыт, обозначились проблемы и вопросы, требующие решения на общероссийском уровне.</w:t>
      </w:r>
    </w:p>
    <w:p w:rsidR="005B5FF9" w:rsidRPr="002D376D" w:rsidRDefault="005B5FF9" w:rsidP="00267D28">
      <w:pPr>
        <w:ind w:left="-567" w:right="-143" w:firstLine="567"/>
        <w:jc w:val="both"/>
        <w:rPr>
          <w:b/>
          <w:sz w:val="28"/>
          <w:szCs w:val="28"/>
        </w:rPr>
      </w:pPr>
    </w:p>
    <w:p w:rsidR="005B5FF9" w:rsidRPr="002D376D" w:rsidRDefault="00D218C9" w:rsidP="00267D28">
      <w:pPr>
        <w:tabs>
          <w:tab w:val="num" w:pos="720"/>
          <w:tab w:val="left" w:pos="10065"/>
        </w:tabs>
        <w:ind w:left="-567" w:right="-143" w:firstLine="567"/>
        <w:jc w:val="both"/>
        <w:rPr>
          <w:b/>
          <w:sz w:val="28"/>
          <w:szCs w:val="28"/>
        </w:rPr>
      </w:pPr>
      <w:r w:rsidRPr="002D376D">
        <w:rPr>
          <w:b/>
          <w:sz w:val="28"/>
          <w:szCs w:val="28"/>
        </w:rPr>
        <w:t>Слайд 4</w:t>
      </w:r>
      <w:r w:rsidR="005B5FF9" w:rsidRPr="002D376D">
        <w:rPr>
          <w:b/>
          <w:sz w:val="28"/>
          <w:szCs w:val="28"/>
        </w:rPr>
        <w:t xml:space="preserve">. </w:t>
      </w:r>
      <w:r w:rsidRPr="002D376D">
        <w:rPr>
          <w:b/>
          <w:sz w:val="28"/>
          <w:szCs w:val="28"/>
        </w:rPr>
        <w:t>Этапы</w:t>
      </w:r>
      <w:r w:rsidR="005B5FF9" w:rsidRPr="002D376D">
        <w:rPr>
          <w:b/>
          <w:sz w:val="28"/>
          <w:szCs w:val="28"/>
        </w:rPr>
        <w:t xml:space="preserve"> эпизоот</w:t>
      </w:r>
      <w:r w:rsidR="00410C8C" w:rsidRPr="002D376D">
        <w:rPr>
          <w:b/>
          <w:sz w:val="28"/>
          <w:szCs w:val="28"/>
        </w:rPr>
        <w:t xml:space="preserve">ологического </w:t>
      </w:r>
      <w:r w:rsidRPr="002D376D">
        <w:rPr>
          <w:b/>
          <w:sz w:val="28"/>
          <w:szCs w:val="28"/>
        </w:rPr>
        <w:t xml:space="preserve">и пищевого </w:t>
      </w:r>
      <w:r w:rsidR="00410C8C" w:rsidRPr="002D376D">
        <w:rPr>
          <w:b/>
          <w:sz w:val="28"/>
          <w:szCs w:val="28"/>
        </w:rPr>
        <w:t>мониторинг</w:t>
      </w:r>
      <w:r w:rsidRPr="002D376D">
        <w:rPr>
          <w:b/>
          <w:sz w:val="28"/>
          <w:szCs w:val="28"/>
        </w:rPr>
        <w:t>ов</w:t>
      </w:r>
      <w:r w:rsidR="00166406" w:rsidRPr="002D376D">
        <w:rPr>
          <w:b/>
          <w:sz w:val="28"/>
          <w:szCs w:val="28"/>
        </w:rPr>
        <w:t xml:space="preserve"> </w:t>
      </w:r>
    </w:p>
    <w:p w:rsidR="007F72A1" w:rsidRDefault="007026EB" w:rsidP="00267D28">
      <w:pPr>
        <w:ind w:left="-567" w:right="-143" w:firstLine="567"/>
        <w:jc w:val="both"/>
        <w:rPr>
          <w:sz w:val="28"/>
          <w:szCs w:val="28"/>
        </w:rPr>
      </w:pPr>
      <w:r w:rsidRPr="002D376D">
        <w:rPr>
          <w:sz w:val="28"/>
          <w:szCs w:val="28"/>
        </w:rPr>
        <w:t xml:space="preserve">Пищевой и </w:t>
      </w:r>
      <w:proofErr w:type="gramStart"/>
      <w:r w:rsidRPr="002D376D">
        <w:rPr>
          <w:sz w:val="28"/>
          <w:szCs w:val="28"/>
        </w:rPr>
        <w:t>эпизоот</w:t>
      </w:r>
      <w:r w:rsidR="00E42AD5" w:rsidRPr="002D376D">
        <w:rPr>
          <w:sz w:val="28"/>
          <w:szCs w:val="28"/>
        </w:rPr>
        <w:t>олог</w:t>
      </w:r>
      <w:r w:rsidRPr="002D376D">
        <w:rPr>
          <w:sz w:val="28"/>
          <w:szCs w:val="28"/>
        </w:rPr>
        <w:t>ический</w:t>
      </w:r>
      <w:proofErr w:type="gramEnd"/>
      <w:r w:rsidRPr="002D376D">
        <w:rPr>
          <w:sz w:val="28"/>
          <w:szCs w:val="28"/>
        </w:rPr>
        <w:t xml:space="preserve"> </w:t>
      </w:r>
      <w:r w:rsidR="005B5FF9" w:rsidRPr="002D376D">
        <w:rPr>
          <w:sz w:val="28"/>
          <w:szCs w:val="28"/>
        </w:rPr>
        <w:t>мониторинг</w:t>
      </w:r>
      <w:r w:rsidRPr="002D376D">
        <w:rPr>
          <w:sz w:val="28"/>
          <w:szCs w:val="28"/>
        </w:rPr>
        <w:t xml:space="preserve">и </w:t>
      </w:r>
      <w:r w:rsidR="00A32074" w:rsidRPr="002D376D">
        <w:rPr>
          <w:sz w:val="28"/>
          <w:szCs w:val="28"/>
        </w:rPr>
        <w:t xml:space="preserve">- </w:t>
      </w:r>
      <w:r w:rsidRPr="002D376D">
        <w:rPr>
          <w:sz w:val="28"/>
          <w:szCs w:val="28"/>
        </w:rPr>
        <w:t xml:space="preserve">это </w:t>
      </w:r>
      <w:r w:rsidR="005B5FF9" w:rsidRPr="002D376D">
        <w:rPr>
          <w:sz w:val="28"/>
          <w:szCs w:val="28"/>
        </w:rPr>
        <w:t xml:space="preserve"> единая система</w:t>
      </w:r>
      <w:r w:rsidR="00D218C9" w:rsidRPr="002D376D">
        <w:rPr>
          <w:sz w:val="28"/>
          <w:szCs w:val="28"/>
        </w:rPr>
        <w:t>, которая позволяет нам контролировать эпизоотическое благополучие и пищевую безопасность на территории нашего региона</w:t>
      </w:r>
      <w:r w:rsidR="00B31543">
        <w:rPr>
          <w:sz w:val="28"/>
          <w:szCs w:val="28"/>
        </w:rPr>
        <w:t>. В</w:t>
      </w:r>
      <w:r w:rsidR="00D218C9" w:rsidRPr="002D376D">
        <w:rPr>
          <w:sz w:val="28"/>
          <w:szCs w:val="28"/>
        </w:rPr>
        <w:t>ыпуск безопасной продукции бе</w:t>
      </w:r>
      <w:r w:rsidR="00B93EF4" w:rsidRPr="002D376D">
        <w:rPr>
          <w:sz w:val="28"/>
          <w:szCs w:val="28"/>
        </w:rPr>
        <w:t>з обеспечения здоровья животных невозможен.</w:t>
      </w:r>
      <w:r w:rsidR="00D218C9" w:rsidRPr="002D376D">
        <w:rPr>
          <w:sz w:val="28"/>
          <w:szCs w:val="28"/>
        </w:rPr>
        <w:t xml:space="preserve"> </w:t>
      </w:r>
    </w:p>
    <w:p w:rsidR="005B5FF9" w:rsidRDefault="007F72A1" w:rsidP="00267D28">
      <w:pPr>
        <w:ind w:left="-567" w:right="-143" w:firstLine="567"/>
        <w:jc w:val="both"/>
        <w:rPr>
          <w:sz w:val="28"/>
          <w:szCs w:val="28"/>
        </w:rPr>
      </w:pPr>
      <w:r>
        <w:rPr>
          <w:sz w:val="28"/>
          <w:szCs w:val="28"/>
        </w:rPr>
        <w:t xml:space="preserve">Можно выделить 4 </w:t>
      </w:r>
      <w:proofErr w:type="gramStart"/>
      <w:r>
        <w:rPr>
          <w:sz w:val="28"/>
          <w:szCs w:val="28"/>
        </w:rPr>
        <w:t>основных</w:t>
      </w:r>
      <w:proofErr w:type="gramEnd"/>
      <w:r>
        <w:rPr>
          <w:sz w:val="28"/>
          <w:szCs w:val="28"/>
        </w:rPr>
        <w:t xml:space="preserve"> этапа, это:</w:t>
      </w:r>
    </w:p>
    <w:p w:rsidR="00D218C9" w:rsidRPr="002D376D" w:rsidRDefault="00D1364C" w:rsidP="00267D28">
      <w:pPr>
        <w:ind w:left="-567" w:right="-143" w:firstLine="567"/>
        <w:jc w:val="both"/>
        <w:rPr>
          <w:sz w:val="28"/>
          <w:szCs w:val="28"/>
        </w:rPr>
      </w:pPr>
      <w:r w:rsidRPr="002D376D">
        <w:rPr>
          <w:sz w:val="28"/>
          <w:szCs w:val="28"/>
        </w:rPr>
        <w:t>-</w:t>
      </w:r>
      <w:r w:rsidR="008464B2" w:rsidRPr="002D376D">
        <w:rPr>
          <w:sz w:val="28"/>
          <w:szCs w:val="28"/>
        </w:rPr>
        <w:t>п</w:t>
      </w:r>
      <w:r w:rsidR="00D218C9" w:rsidRPr="002D376D">
        <w:rPr>
          <w:sz w:val="28"/>
          <w:szCs w:val="28"/>
        </w:rPr>
        <w:t>ланировани</w:t>
      </w:r>
      <w:r w:rsidR="00BB021C">
        <w:rPr>
          <w:sz w:val="28"/>
          <w:szCs w:val="28"/>
        </w:rPr>
        <w:t>е;</w:t>
      </w:r>
    </w:p>
    <w:p w:rsidR="00D218C9" w:rsidRPr="002D376D" w:rsidRDefault="00D1364C" w:rsidP="00267D28">
      <w:pPr>
        <w:ind w:left="-567" w:right="-143" w:firstLine="567"/>
        <w:jc w:val="both"/>
        <w:rPr>
          <w:sz w:val="28"/>
          <w:szCs w:val="28"/>
        </w:rPr>
      </w:pPr>
      <w:r w:rsidRPr="002D376D">
        <w:rPr>
          <w:sz w:val="28"/>
          <w:szCs w:val="28"/>
        </w:rPr>
        <w:t>-</w:t>
      </w:r>
      <w:r w:rsidR="008464B2" w:rsidRPr="002D376D">
        <w:rPr>
          <w:sz w:val="28"/>
          <w:szCs w:val="28"/>
        </w:rPr>
        <w:t>п</w:t>
      </w:r>
      <w:r w:rsidR="00D218C9" w:rsidRPr="002D376D">
        <w:rPr>
          <w:sz w:val="28"/>
          <w:szCs w:val="28"/>
        </w:rPr>
        <w:t>одготовк</w:t>
      </w:r>
      <w:r w:rsidR="007F72A1">
        <w:rPr>
          <w:sz w:val="28"/>
          <w:szCs w:val="28"/>
        </w:rPr>
        <w:t>а</w:t>
      </w:r>
      <w:r w:rsidR="00D218C9" w:rsidRPr="002D376D">
        <w:rPr>
          <w:sz w:val="28"/>
          <w:szCs w:val="28"/>
        </w:rPr>
        <w:t xml:space="preserve"> к исполнению</w:t>
      </w:r>
      <w:r w:rsidR="00BB021C">
        <w:rPr>
          <w:sz w:val="28"/>
          <w:szCs w:val="28"/>
        </w:rPr>
        <w:t>;</w:t>
      </w:r>
    </w:p>
    <w:p w:rsidR="00D218C9" w:rsidRPr="002D376D" w:rsidRDefault="00D1364C" w:rsidP="00267D28">
      <w:pPr>
        <w:ind w:left="-567" w:right="-143" w:firstLine="567"/>
        <w:jc w:val="both"/>
        <w:rPr>
          <w:sz w:val="28"/>
          <w:szCs w:val="28"/>
        </w:rPr>
      </w:pPr>
      <w:r w:rsidRPr="002D376D">
        <w:rPr>
          <w:sz w:val="28"/>
          <w:szCs w:val="28"/>
        </w:rPr>
        <w:t>-</w:t>
      </w:r>
      <w:r w:rsidR="008464B2" w:rsidRPr="002D376D">
        <w:rPr>
          <w:sz w:val="28"/>
          <w:szCs w:val="28"/>
        </w:rPr>
        <w:t>и</w:t>
      </w:r>
      <w:r w:rsidR="00D218C9" w:rsidRPr="002D376D">
        <w:rPr>
          <w:sz w:val="28"/>
          <w:szCs w:val="28"/>
        </w:rPr>
        <w:t>сполнени</w:t>
      </w:r>
      <w:r w:rsidR="007F72A1">
        <w:rPr>
          <w:sz w:val="28"/>
          <w:szCs w:val="28"/>
        </w:rPr>
        <w:t>е</w:t>
      </w:r>
      <w:r w:rsidR="00BB021C">
        <w:rPr>
          <w:sz w:val="28"/>
          <w:szCs w:val="28"/>
        </w:rPr>
        <w:t>;</w:t>
      </w:r>
    </w:p>
    <w:p w:rsidR="00D218C9" w:rsidRDefault="00D1364C" w:rsidP="00267D28">
      <w:pPr>
        <w:ind w:left="-567" w:right="-143" w:firstLine="567"/>
        <w:jc w:val="both"/>
        <w:rPr>
          <w:sz w:val="28"/>
          <w:szCs w:val="28"/>
        </w:rPr>
      </w:pPr>
      <w:r w:rsidRPr="002D376D">
        <w:rPr>
          <w:sz w:val="28"/>
          <w:szCs w:val="28"/>
        </w:rPr>
        <w:t>-</w:t>
      </w:r>
      <w:r w:rsidR="008464B2" w:rsidRPr="002D376D">
        <w:rPr>
          <w:sz w:val="28"/>
          <w:szCs w:val="28"/>
        </w:rPr>
        <w:t>п</w:t>
      </w:r>
      <w:r w:rsidR="00D218C9" w:rsidRPr="002D376D">
        <w:rPr>
          <w:sz w:val="28"/>
          <w:szCs w:val="28"/>
        </w:rPr>
        <w:t>ри</w:t>
      </w:r>
      <w:r w:rsidR="00B93EF4" w:rsidRPr="002D376D">
        <w:rPr>
          <w:sz w:val="28"/>
          <w:szCs w:val="28"/>
        </w:rPr>
        <w:t>нятия</w:t>
      </w:r>
      <w:r w:rsidR="00D218C9" w:rsidRPr="002D376D">
        <w:rPr>
          <w:sz w:val="28"/>
          <w:szCs w:val="28"/>
        </w:rPr>
        <w:t xml:space="preserve"> мер</w:t>
      </w:r>
      <w:r w:rsidR="007F72A1">
        <w:rPr>
          <w:sz w:val="28"/>
          <w:szCs w:val="28"/>
        </w:rPr>
        <w:t xml:space="preserve"> по полученным результатам</w:t>
      </w:r>
      <w:r w:rsidR="00AA2465" w:rsidRPr="002D376D">
        <w:rPr>
          <w:sz w:val="28"/>
          <w:szCs w:val="28"/>
        </w:rPr>
        <w:t>.</w:t>
      </w:r>
    </w:p>
    <w:p w:rsidR="00034D87" w:rsidRPr="002D376D" w:rsidRDefault="00034D87" w:rsidP="00267D28">
      <w:pPr>
        <w:ind w:left="-567" w:right="-143" w:firstLine="567"/>
        <w:jc w:val="both"/>
        <w:rPr>
          <w:sz w:val="28"/>
          <w:szCs w:val="28"/>
        </w:rPr>
      </w:pPr>
    </w:p>
    <w:p w:rsidR="004D235F" w:rsidRDefault="00D218C9" w:rsidP="00267D28">
      <w:pPr>
        <w:ind w:left="-567" w:right="-143" w:firstLine="567"/>
        <w:jc w:val="both"/>
        <w:rPr>
          <w:b/>
          <w:sz w:val="28"/>
          <w:szCs w:val="28"/>
        </w:rPr>
      </w:pPr>
      <w:r w:rsidRPr="002D376D">
        <w:rPr>
          <w:b/>
          <w:sz w:val="28"/>
          <w:szCs w:val="28"/>
        </w:rPr>
        <w:t xml:space="preserve">Слайд 5. </w:t>
      </w:r>
      <w:r w:rsidR="004D235F" w:rsidRPr="002D376D">
        <w:rPr>
          <w:b/>
          <w:sz w:val="28"/>
          <w:szCs w:val="28"/>
        </w:rPr>
        <w:t xml:space="preserve">Цели </w:t>
      </w:r>
      <w:r w:rsidR="00AA2465" w:rsidRPr="002D376D">
        <w:rPr>
          <w:b/>
          <w:sz w:val="28"/>
          <w:szCs w:val="28"/>
        </w:rPr>
        <w:t xml:space="preserve">эпизоотологического </w:t>
      </w:r>
      <w:r w:rsidR="00BB021C">
        <w:rPr>
          <w:b/>
          <w:sz w:val="28"/>
          <w:szCs w:val="28"/>
        </w:rPr>
        <w:t>и пищевого мониторингов</w:t>
      </w:r>
      <w:r w:rsidR="004D235F" w:rsidRPr="002D376D">
        <w:rPr>
          <w:b/>
          <w:sz w:val="28"/>
          <w:szCs w:val="28"/>
        </w:rPr>
        <w:t xml:space="preserve"> </w:t>
      </w:r>
    </w:p>
    <w:p w:rsidR="00034D87" w:rsidRDefault="00BB021C" w:rsidP="00267D28">
      <w:pPr>
        <w:ind w:left="-567" w:right="-143" w:firstLine="567"/>
        <w:jc w:val="both"/>
        <w:rPr>
          <w:sz w:val="28"/>
          <w:szCs w:val="28"/>
        </w:rPr>
      </w:pPr>
      <w:r w:rsidRPr="009B068E">
        <w:rPr>
          <w:sz w:val="28"/>
          <w:szCs w:val="28"/>
        </w:rPr>
        <w:t>Эпизоотический мониторинг</w:t>
      </w:r>
      <w:r w:rsidR="00034D87" w:rsidRPr="009B068E">
        <w:rPr>
          <w:sz w:val="28"/>
          <w:szCs w:val="28"/>
        </w:rPr>
        <w:t xml:space="preserve"> позволяет </w:t>
      </w:r>
      <w:r w:rsidRPr="009B068E">
        <w:rPr>
          <w:sz w:val="28"/>
          <w:szCs w:val="28"/>
        </w:rPr>
        <w:t>обеспечить</w:t>
      </w:r>
      <w:r w:rsidR="00034D87" w:rsidRPr="009B068E">
        <w:rPr>
          <w:sz w:val="28"/>
          <w:szCs w:val="28"/>
        </w:rPr>
        <w:t>:</w:t>
      </w:r>
    </w:p>
    <w:p w:rsidR="00B31543" w:rsidRPr="002D376D" w:rsidRDefault="00B31543" w:rsidP="00B31543">
      <w:pPr>
        <w:ind w:left="-567" w:right="-143" w:firstLine="567"/>
        <w:jc w:val="both"/>
        <w:rPr>
          <w:sz w:val="28"/>
          <w:szCs w:val="28"/>
        </w:rPr>
      </w:pPr>
      <w:r w:rsidRPr="002D376D">
        <w:rPr>
          <w:sz w:val="28"/>
          <w:szCs w:val="28"/>
        </w:rPr>
        <w:t>-</w:t>
      </w:r>
      <w:r>
        <w:rPr>
          <w:sz w:val="28"/>
          <w:szCs w:val="28"/>
        </w:rPr>
        <w:t>подтверждение статуса</w:t>
      </w:r>
      <w:r w:rsidRPr="002D376D">
        <w:rPr>
          <w:sz w:val="28"/>
          <w:szCs w:val="28"/>
        </w:rPr>
        <w:t xml:space="preserve"> благополучия, в том числе и для возможности выхода на арену международной торговли,  </w:t>
      </w:r>
    </w:p>
    <w:p w:rsidR="006B0DAC" w:rsidRPr="002D376D" w:rsidRDefault="006B0DAC" w:rsidP="00267D28">
      <w:pPr>
        <w:ind w:left="-567" w:right="-143" w:firstLine="567"/>
        <w:jc w:val="both"/>
        <w:rPr>
          <w:sz w:val="28"/>
          <w:szCs w:val="28"/>
        </w:rPr>
      </w:pPr>
      <w:r w:rsidRPr="002D376D">
        <w:rPr>
          <w:sz w:val="28"/>
          <w:szCs w:val="28"/>
        </w:rPr>
        <w:t>-</w:t>
      </w:r>
      <w:r w:rsidR="00034D87">
        <w:rPr>
          <w:sz w:val="28"/>
          <w:szCs w:val="28"/>
        </w:rPr>
        <w:t xml:space="preserve">осуществление </w:t>
      </w:r>
      <w:r w:rsidRPr="002D376D">
        <w:rPr>
          <w:sz w:val="28"/>
          <w:szCs w:val="28"/>
        </w:rPr>
        <w:t>н</w:t>
      </w:r>
      <w:r w:rsidR="005B5FF9" w:rsidRPr="002D376D">
        <w:rPr>
          <w:sz w:val="28"/>
          <w:szCs w:val="28"/>
        </w:rPr>
        <w:t>адзор</w:t>
      </w:r>
      <w:r w:rsidR="00034D87">
        <w:rPr>
          <w:sz w:val="28"/>
          <w:szCs w:val="28"/>
        </w:rPr>
        <w:t>а</w:t>
      </w:r>
      <w:r w:rsidR="005B5FF9" w:rsidRPr="002D376D">
        <w:rPr>
          <w:sz w:val="28"/>
          <w:szCs w:val="28"/>
        </w:rPr>
        <w:t xml:space="preserve"> за популяциями животных</w:t>
      </w:r>
      <w:r w:rsidRPr="002D376D">
        <w:rPr>
          <w:sz w:val="28"/>
          <w:szCs w:val="28"/>
        </w:rPr>
        <w:t>,</w:t>
      </w:r>
      <w:r w:rsidR="005B5FF9" w:rsidRPr="002D376D">
        <w:rPr>
          <w:sz w:val="28"/>
          <w:szCs w:val="28"/>
        </w:rPr>
        <w:t xml:space="preserve"> </w:t>
      </w:r>
    </w:p>
    <w:p w:rsidR="006B0DAC" w:rsidRPr="002D376D" w:rsidRDefault="006B0DAC" w:rsidP="00267D28">
      <w:pPr>
        <w:ind w:left="-567" w:right="-143" w:firstLine="567"/>
        <w:jc w:val="both"/>
        <w:rPr>
          <w:sz w:val="28"/>
          <w:szCs w:val="28"/>
        </w:rPr>
      </w:pPr>
      <w:r w:rsidRPr="002D376D">
        <w:rPr>
          <w:sz w:val="28"/>
          <w:szCs w:val="28"/>
        </w:rPr>
        <w:t>-</w:t>
      </w:r>
      <w:r w:rsidR="00BB021C">
        <w:rPr>
          <w:sz w:val="28"/>
          <w:szCs w:val="28"/>
        </w:rPr>
        <w:t>своевременно</w:t>
      </w:r>
      <w:r w:rsidR="00034D87">
        <w:rPr>
          <w:sz w:val="28"/>
          <w:szCs w:val="28"/>
        </w:rPr>
        <w:t xml:space="preserve"> </w:t>
      </w:r>
      <w:r w:rsidR="00BB021C">
        <w:rPr>
          <w:sz w:val="28"/>
          <w:szCs w:val="28"/>
        </w:rPr>
        <w:t>предупреждать</w:t>
      </w:r>
      <w:r w:rsidR="005B5FF9" w:rsidRPr="002D376D">
        <w:rPr>
          <w:sz w:val="28"/>
          <w:szCs w:val="28"/>
        </w:rPr>
        <w:t xml:space="preserve">, </w:t>
      </w:r>
      <w:r w:rsidR="00BB021C">
        <w:rPr>
          <w:sz w:val="28"/>
          <w:szCs w:val="28"/>
        </w:rPr>
        <w:t>принимать</w:t>
      </w:r>
      <w:r w:rsidR="005B5FF9" w:rsidRPr="002D376D">
        <w:rPr>
          <w:sz w:val="28"/>
          <w:szCs w:val="28"/>
        </w:rPr>
        <w:t xml:space="preserve"> мер</w:t>
      </w:r>
      <w:r w:rsidR="00BB021C">
        <w:rPr>
          <w:sz w:val="28"/>
          <w:szCs w:val="28"/>
        </w:rPr>
        <w:t>ы</w:t>
      </w:r>
      <w:r w:rsidR="005B5FF9" w:rsidRPr="002D376D">
        <w:rPr>
          <w:sz w:val="28"/>
          <w:szCs w:val="28"/>
        </w:rPr>
        <w:t>,  ликвид</w:t>
      </w:r>
      <w:r w:rsidR="00BB021C">
        <w:rPr>
          <w:sz w:val="28"/>
          <w:szCs w:val="28"/>
        </w:rPr>
        <w:t xml:space="preserve">ировать и </w:t>
      </w:r>
      <w:proofErr w:type="spellStart"/>
      <w:r w:rsidR="00BB021C">
        <w:rPr>
          <w:sz w:val="28"/>
          <w:szCs w:val="28"/>
        </w:rPr>
        <w:t>локализовывать</w:t>
      </w:r>
      <w:proofErr w:type="spellEnd"/>
      <w:r w:rsidR="00BB021C">
        <w:rPr>
          <w:sz w:val="28"/>
          <w:szCs w:val="28"/>
        </w:rPr>
        <w:t xml:space="preserve"> при возникновении эпизоотии</w:t>
      </w:r>
      <w:r w:rsidRPr="002D376D">
        <w:rPr>
          <w:sz w:val="28"/>
          <w:szCs w:val="28"/>
        </w:rPr>
        <w:t>,</w:t>
      </w:r>
    </w:p>
    <w:p w:rsidR="006B0DAC" w:rsidRPr="002D376D" w:rsidRDefault="006B0DAC" w:rsidP="00267D28">
      <w:pPr>
        <w:ind w:left="-567" w:right="-143" w:firstLine="567"/>
        <w:jc w:val="both"/>
        <w:rPr>
          <w:sz w:val="28"/>
          <w:szCs w:val="28"/>
        </w:rPr>
      </w:pPr>
      <w:r w:rsidRPr="002D376D">
        <w:rPr>
          <w:sz w:val="28"/>
          <w:szCs w:val="28"/>
        </w:rPr>
        <w:t>-</w:t>
      </w:r>
      <w:r w:rsidR="00034D87">
        <w:rPr>
          <w:sz w:val="28"/>
          <w:szCs w:val="28"/>
        </w:rPr>
        <w:t>контролировать эффективность</w:t>
      </w:r>
      <w:r w:rsidR="008A1E56" w:rsidRPr="002D376D">
        <w:rPr>
          <w:sz w:val="28"/>
          <w:szCs w:val="28"/>
        </w:rPr>
        <w:t xml:space="preserve"> </w:t>
      </w:r>
      <w:r w:rsidR="004D235F" w:rsidRPr="002D376D">
        <w:rPr>
          <w:sz w:val="28"/>
          <w:szCs w:val="28"/>
        </w:rPr>
        <w:t>проводимых противоэпизоотических мероприятий на территории области.</w:t>
      </w:r>
      <w:r w:rsidR="004D235F" w:rsidRPr="002D376D">
        <w:rPr>
          <w:color w:val="FF0000"/>
          <w:sz w:val="28"/>
          <w:szCs w:val="28"/>
        </w:rPr>
        <w:t xml:space="preserve"> </w:t>
      </w:r>
    </w:p>
    <w:p w:rsidR="00B306A4" w:rsidRPr="006D06A0" w:rsidRDefault="008464B2" w:rsidP="00267D28">
      <w:pPr>
        <w:ind w:left="-567" w:right="-143" w:firstLine="567"/>
        <w:jc w:val="both"/>
        <w:rPr>
          <w:sz w:val="28"/>
          <w:szCs w:val="28"/>
        </w:rPr>
      </w:pPr>
      <w:r w:rsidRPr="006D06A0">
        <w:rPr>
          <w:sz w:val="28"/>
          <w:szCs w:val="28"/>
        </w:rPr>
        <w:t>Р</w:t>
      </w:r>
      <w:r w:rsidR="005B5FF9" w:rsidRPr="006D06A0">
        <w:rPr>
          <w:sz w:val="28"/>
          <w:szCs w:val="28"/>
        </w:rPr>
        <w:t>езультаты эпизоот</w:t>
      </w:r>
      <w:r w:rsidR="00E42AD5" w:rsidRPr="006D06A0">
        <w:rPr>
          <w:sz w:val="28"/>
          <w:szCs w:val="28"/>
        </w:rPr>
        <w:t>олог</w:t>
      </w:r>
      <w:r w:rsidR="005B5FF9" w:rsidRPr="006D06A0">
        <w:rPr>
          <w:sz w:val="28"/>
          <w:szCs w:val="28"/>
        </w:rPr>
        <w:t xml:space="preserve">ического мониторинга  являются базой для </w:t>
      </w:r>
      <w:r w:rsidR="00B306A4" w:rsidRPr="006D06A0">
        <w:rPr>
          <w:sz w:val="28"/>
          <w:szCs w:val="28"/>
        </w:rPr>
        <w:t xml:space="preserve">оценки риска и прогноза возникновения и распространения </w:t>
      </w:r>
      <w:proofErr w:type="gramStart"/>
      <w:r w:rsidR="00B306A4" w:rsidRPr="006D06A0">
        <w:rPr>
          <w:sz w:val="28"/>
          <w:szCs w:val="28"/>
        </w:rPr>
        <w:t>заболеваний</w:t>
      </w:r>
      <w:proofErr w:type="gramEnd"/>
      <w:r w:rsidR="00B306A4" w:rsidRPr="006D06A0">
        <w:rPr>
          <w:sz w:val="28"/>
          <w:szCs w:val="28"/>
        </w:rPr>
        <w:t xml:space="preserve"> и</w:t>
      </w:r>
      <w:r w:rsidR="00034D87" w:rsidRPr="006D06A0">
        <w:rPr>
          <w:sz w:val="28"/>
          <w:szCs w:val="28"/>
        </w:rPr>
        <w:t xml:space="preserve"> является важным факторам для прогнозирования</w:t>
      </w:r>
      <w:r w:rsidR="00B306A4" w:rsidRPr="006D06A0">
        <w:rPr>
          <w:sz w:val="28"/>
          <w:szCs w:val="28"/>
        </w:rPr>
        <w:t xml:space="preserve"> безопасности пищевой продукции. </w:t>
      </w:r>
    </w:p>
    <w:p w:rsidR="005B5FF9" w:rsidRPr="006D06A0" w:rsidRDefault="00BB021C" w:rsidP="00BB021C">
      <w:pPr>
        <w:ind w:left="-567" w:firstLine="567"/>
        <w:jc w:val="both"/>
        <w:rPr>
          <w:sz w:val="28"/>
          <w:szCs w:val="28"/>
        </w:rPr>
      </w:pPr>
      <w:r w:rsidRPr="006D06A0">
        <w:rPr>
          <w:sz w:val="28"/>
          <w:szCs w:val="28"/>
        </w:rPr>
        <w:t xml:space="preserve">Пищевой мониторинг не менее важен для региона, и как я уже сказала непосредственно связан с </w:t>
      </w:r>
      <w:proofErr w:type="gramStart"/>
      <w:r w:rsidRPr="006D06A0">
        <w:rPr>
          <w:sz w:val="28"/>
          <w:szCs w:val="28"/>
        </w:rPr>
        <w:t>эпизоотологическим</w:t>
      </w:r>
      <w:proofErr w:type="gramEnd"/>
      <w:r w:rsidRPr="006D06A0">
        <w:rPr>
          <w:sz w:val="28"/>
          <w:szCs w:val="28"/>
        </w:rPr>
        <w:t xml:space="preserve">. Основные цели и задачи пищевого мониторинга   представлены на демонстрируемом слайде. </w:t>
      </w:r>
    </w:p>
    <w:p w:rsidR="00BB021C" w:rsidRPr="006D06A0" w:rsidRDefault="00BB021C" w:rsidP="00BB021C">
      <w:pPr>
        <w:ind w:left="-567" w:firstLine="567"/>
        <w:jc w:val="both"/>
        <w:rPr>
          <w:b/>
          <w:sz w:val="28"/>
          <w:szCs w:val="28"/>
        </w:rPr>
      </w:pPr>
      <w:r w:rsidRPr="006D06A0">
        <w:rPr>
          <w:b/>
          <w:sz w:val="28"/>
          <w:szCs w:val="28"/>
        </w:rPr>
        <w:t xml:space="preserve">Окончательная цель обоих мониторингов – здоровье человека и животного.  </w:t>
      </w:r>
    </w:p>
    <w:p w:rsidR="00BB021C" w:rsidRPr="006D06A0" w:rsidRDefault="00BB021C" w:rsidP="00BB021C">
      <w:pPr>
        <w:ind w:left="-567" w:firstLine="567"/>
        <w:jc w:val="both"/>
        <w:rPr>
          <w:b/>
          <w:sz w:val="28"/>
          <w:szCs w:val="28"/>
        </w:rPr>
      </w:pPr>
    </w:p>
    <w:p w:rsidR="00A8497C" w:rsidRPr="006D06A0" w:rsidRDefault="00A8497C" w:rsidP="00267D28">
      <w:pPr>
        <w:ind w:left="-567" w:right="-143" w:firstLine="567"/>
        <w:jc w:val="both"/>
        <w:rPr>
          <w:b/>
          <w:sz w:val="28"/>
          <w:szCs w:val="28"/>
        </w:rPr>
      </w:pPr>
    </w:p>
    <w:p w:rsidR="00A8497C" w:rsidRPr="006D06A0" w:rsidRDefault="00A8497C" w:rsidP="00267D28">
      <w:pPr>
        <w:ind w:left="-567" w:right="-143" w:firstLine="567"/>
        <w:jc w:val="both"/>
        <w:rPr>
          <w:b/>
          <w:sz w:val="28"/>
          <w:szCs w:val="28"/>
        </w:rPr>
      </w:pPr>
    </w:p>
    <w:p w:rsidR="00E072E7" w:rsidRPr="006D06A0" w:rsidRDefault="00DA7B02" w:rsidP="00267D28">
      <w:pPr>
        <w:ind w:left="-567" w:right="-143" w:firstLine="567"/>
        <w:jc w:val="both"/>
        <w:rPr>
          <w:b/>
          <w:sz w:val="28"/>
          <w:szCs w:val="28"/>
        </w:rPr>
      </w:pPr>
      <w:r w:rsidRPr="006D06A0">
        <w:rPr>
          <w:b/>
          <w:sz w:val="28"/>
          <w:szCs w:val="28"/>
        </w:rPr>
        <w:t xml:space="preserve">Слайд </w:t>
      </w:r>
      <w:r w:rsidR="00612A41" w:rsidRPr="006D06A0">
        <w:rPr>
          <w:b/>
          <w:sz w:val="28"/>
          <w:szCs w:val="28"/>
        </w:rPr>
        <w:t>6</w:t>
      </w:r>
      <w:r w:rsidR="00286F7D" w:rsidRPr="006D06A0">
        <w:rPr>
          <w:b/>
          <w:sz w:val="28"/>
          <w:szCs w:val="28"/>
        </w:rPr>
        <w:t xml:space="preserve">. </w:t>
      </w:r>
      <w:r w:rsidR="00BD0C44" w:rsidRPr="006D06A0">
        <w:rPr>
          <w:b/>
          <w:sz w:val="28"/>
          <w:szCs w:val="28"/>
        </w:rPr>
        <w:t xml:space="preserve"> Схема планирования</w:t>
      </w:r>
    </w:p>
    <w:p w:rsidR="00034D87" w:rsidRDefault="00034D87" w:rsidP="00267D28">
      <w:pPr>
        <w:ind w:left="-567" w:right="-143" w:firstLine="567"/>
        <w:jc w:val="both"/>
        <w:rPr>
          <w:b/>
          <w:sz w:val="28"/>
          <w:szCs w:val="28"/>
        </w:rPr>
      </w:pPr>
      <w:r w:rsidRPr="00F61919">
        <w:rPr>
          <w:sz w:val="28"/>
          <w:szCs w:val="28"/>
        </w:rPr>
        <w:t xml:space="preserve">Эффективность проведения </w:t>
      </w:r>
      <w:r w:rsidR="009B068E" w:rsidRPr="00F61919">
        <w:rPr>
          <w:sz w:val="28"/>
          <w:szCs w:val="28"/>
        </w:rPr>
        <w:t xml:space="preserve">мониторингов </w:t>
      </w:r>
      <w:r w:rsidR="00E072E7" w:rsidRPr="00F61919">
        <w:rPr>
          <w:sz w:val="28"/>
          <w:szCs w:val="28"/>
        </w:rPr>
        <w:t>напря</w:t>
      </w:r>
      <w:r w:rsidRPr="00F61919">
        <w:rPr>
          <w:sz w:val="28"/>
          <w:szCs w:val="28"/>
        </w:rPr>
        <w:t>мую зависит от четкого планирования нашей работы</w:t>
      </w:r>
      <w:r w:rsidR="00E072E7" w:rsidRPr="00F61919">
        <w:rPr>
          <w:sz w:val="28"/>
          <w:szCs w:val="28"/>
        </w:rPr>
        <w:t xml:space="preserve">. Именно на этом этапе возникает </w:t>
      </w:r>
      <w:r w:rsidR="009B068E" w:rsidRPr="00F61919">
        <w:rPr>
          <w:sz w:val="28"/>
          <w:szCs w:val="28"/>
        </w:rPr>
        <w:t xml:space="preserve"> самая большая </w:t>
      </w:r>
      <w:r w:rsidR="00E072E7" w:rsidRPr="00F61919">
        <w:rPr>
          <w:sz w:val="28"/>
          <w:szCs w:val="28"/>
        </w:rPr>
        <w:t>проблема</w:t>
      </w:r>
      <w:r w:rsidR="00282353">
        <w:rPr>
          <w:b/>
          <w:sz w:val="28"/>
          <w:szCs w:val="28"/>
        </w:rPr>
        <w:t xml:space="preserve"> </w:t>
      </w:r>
      <w:r w:rsidR="009B068E">
        <w:rPr>
          <w:b/>
          <w:sz w:val="28"/>
          <w:szCs w:val="28"/>
        </w:rPr>
        <w:t>- недостаток</w:t>
      </w:r>
      <w:r w:rsidR="00E072E7">
        <w:rPr>
          <w:b/>
          <w:sz w:val="28"/>
          <w:szCs w:val="28"/>
        </w:rPr>
        <w:t xml:space="preserve"> данных.</w:t>
      </w:r>
    </w:p>
    <w:p w:rsidR="00DA7B02" w:rsidRDefault="00286F7D" w:rsidP="00267D28">
      <w:pPr>
        <w:ind w:left="-567" w:right="-143" w:firstLine="567"/>
        <w:jc w:val="both"/>
        <w:rPr>
          <w:sz w:val="28"/>
          <w:szCs w:val="28"/>
        </w:rPr>
      </w:pPr>
      <w:r w:rsidRPr="00A03CE6">
        <w:rPr>
          <w:sz w:val="28"/>
          <w:szCs w:val="28"/>
        </w:rPr>
        <w:lastRenderedPageBreak/>
        <w:t>Этап</w:t>
      </w:r>
      <w:r w:rsidR="00B306A4" w:rsidRPr="00A03CE6">
        <w:rPr>
          <w:sz w:val="28"/>
          <w:szCs w:val="28"/>
        </w:rPr>
        <w:t>ы</w:t>
      </w:r>
      <w:r w:rsidRPr="00A03CE6">
        <w:rPr>
          <w:sz w:val="28"/>
          <w:szCs w:val="28"/>
        </w:rPr>
        <w:t xml:space="preserve">  планирования представлен</w:t>
      </w:r>
      <w:r w:rsidR="00B306A4" w:rsidRPr="00A03CE6">
        <w:rPr>
          <w:sz w:val="28"/>
          <w:szCs w:val="28"/>
        </w:rPr>
        <w:t>ы</w:t>
      </w:r>
      <w:r w:rsidR="00282353">
        <w:rPr>
          <w:sz w:val="28"/>
          <w:szCs w:val="28"/>
        </w:rPr>
        <w:t xml:space="preserve"> на слайде:</w:t>
      </w:r>
    </w:p>
    <w:p w:rsidR="00282353" w:rsidRDefault="00282353" w:rsidP="00267D28">
      <w:pPr>
        <w:ind w:left="-567" w:right="-143" w:firstLine="567"/>
        <w:jc w:val="both"/>
        <w:rPr>
          <w:sz w:val="28"/>
          <w:szCs w:val="28"/>
        </w:rPr>
      </w:pPr>
      <w:r>
        <w:rPr>
          <w:sz w:val="28"/>
          <w:szCs w:val="28"/>
        </w:rPr>
        <w:t>-анализ данных;</w:t>
      </w:r>
    </w:p>
    <w:p w:rsidR="00282353" w:rsidRDefault="00282353" w:rsidP="00267D28">
      <w:pPr>
        <w:ind w:left="-567" w:right="-143" w:firstLine="567"/>
        <w:jc w:val="both"/>
        <w:rPr>
          <w:sz w:val="28"/>
          <w:szCs w:val="28"/>
        </w:rPr>
      </w:pPr>
      <w:r>
        <w:rPr>
          <w:sz w:val="28"/>
          <w:szCs w:val="28"/>
        </w:rPr>
        <w:t>-определение факторов риска;</w:t>
      </w:r>
    </w:p>
    <w:p w:rsidR="00282353" w:rsidRDefault="00282353" w:rsidP="00267D28">
      <w:pPr>
        <w:ind w:left="-567" w:right="-143" w:firstLine="567"/>
        <w:jc w:val="both"/>
        <w:rPr>
          <w:sz w:val="28"/>
          <w:szCs w:val="28"/>
        </w:rPr>
      </w:pPr>
      <w:r>
        <w:rPr>
          <w:sz w:val="28"/>
          <w:szCs w:val="28"/>
        </w:rPr>
        <w:t>-определение перечня заболеваний и показателей;</w:t>
      </w:r>
    </w:p>
    <w:p w:rsidR="00282353" w:rsidRPr="00A03CE6" w:rsidRDefault="00282353" w:rsidP="00267D28">
      <w:pPr>
        <w:ind w:left="-567" w:right="-143" w:firstLine="567"/>
        <w:jc w:val="both"/>
        <w:rPr>
          <w:sz w:val="28"/>
          <w:szCs w:val="28"/>
        </w:rPr>
      </w:pPr>
      <w:r>
        <w:rPr>
          <w:sz w:val="28"/>
          <w:szCs w:val="28"/>
        </w:rPr>
        <w:t>- определение лабораторий</w:t>
      </w:r>
      <w:r w:rsidR="00D27ABA">
        <w:rPr>
          <w:sz w:val="28"/>
          <w:szCs w:val="28"/>
        </w:rPr>
        <w:t>.</w:t>
      </w:r>
    </w:p>
    <w:p w:rsidR="00286F7D" w:rsidRPr="002D376D" w:rsidRDefault="00286F7D" w:rsidP="00267D28">
      <w:pPr>
        <w:ind w:left="-567" w:right="-143" w:firstLine="567"/>
        <w:jc w:val="both"/>
        <w:rPr>
          <w:b/>
          <w:sz w:val="28"/>
          <w:szCs w:val="28"/>
        </w:rPr>
      </w:pPr>
    </w:p>
    <w:p w:rsidR="00BD0C44" w:rsidRPr="00A8497C" w:rsidRDefault="005B5FF9" w:rsidP="00267D28">
      <w:pPr>
        <w:ind w:left="-567" w:right="-143" w:firstLine="567"/>
        <w:jc w:val="both"/>
        <w:rPr>
          <w:b/>
          <w:sz w:val="28"/>
          <w:szCs w:val="28"/>
        </w:rPr>
      </w:pPr>
      <w:r w:rsidRPr="002D376D">
        <w:rPr>
          <w:b/>
          <w:sz w:val="28"/>
          <w:szCs w:val="28"/>
        </w:rPr>
        <w:t xml:space="preserve">Слайд </w:t>
      </w:r>
      <w:r w:rsidR="00612A41">
        <w:rPr>
          <w:b/>
          <w:sz w:val="28"/>
          <w:szCs w:val="28"/>
        </w:rPr>
        <w:t>7</w:t>
      </w:r>
      <w:r w:rsidRPr="002D376D">
        <w:rPr>
          <w:b/>
          <w:sz w:val="28"/>
          <w:szCs w:val="28"/>
        </w:rPr>
        <w:t>.</w:t>
      </w:r>
      <w:r w:rsidR="00BD02F5">
        <w:rPr>
          <w:b/>
          <w:sz w:val="28"/>
          <w:szCs w:val="28"/>
        </w:rPr>
        <w:t xml:space="preserve"> </w:t>
      </w:r>
      <w:r w:rsidR="00BD0C44" w:rsidRPr="00A8497C">
        <w:rPr>
          <w:b/>
          <w:sz w:val="28"/>
          <w:szCs w:val="28"/>
        </w:rPr>
        <w:t xml:space="preserve">Анализ данных </w:t>
      </w:r>
      <w:r w:rsidR="004D235F" w:rsidRPr="00A8497C">
        <w:rPr>
          <w:b/>
          <w:sz w:val="28"/>
          <w:szCs w:val="28"/>
        </w:rPr>
        <w:t>включает в себя</w:t>
      </w:r>
      <w:r w:rsidR="00E7679B" w:rsidRPr="00A8497C">
        <w:rPr>
          <w:b/>
          <w:sz w:val="28"/>
          <w:szCs w:val="28"/>
        </w:rPr>
        <w:t>:</w:t>
      </w:r>
    </w:p>
    <w:p w:rsidR="00BD0C44" w:rsidRDefault="00BD0C44" w:rsidP="00BD0C44">
      <w:pPr>
        <w:ind w:left="-567" w:right="-143" w:firstLine="567"/>
        <w:jc w:val="both"/>
        <w:rPr>
          <w:sz w:val="28"/>
          <w:szCs w:val="28"/>
        </w:rPr>
      </w:pPr>
      <w:r>
        <w:rPr>
          <w:sz w:val="28"/>
          <w:szCs w:val="28"/>
        </w:rPr>
        <w:t>-анализ эпизоотической ситуации в странах и регионах РФ, с которыми установлены хозяйственные связи,</w:t>
      </w:r>
    </w:p>
    <w:p w:rsidR="00BD0C44" w:rsidRDefault="00BD0C44" w:rsidP="00BD0C44">
      <w:pPr>
        <w:ind w:left="-567" w:right="-143" w:firstLine="567"/>
        <w:jc w:val="both"/>
        <w:rPr>
          <w:sz w:val="28"/>
          <w:szCs w:val="28"/>
        </w:rPr>
      </w:pPr>
      <w:r>
        <w:rPr>
          <w:sz w:val="28"/>
          <w:szCs w:val="28"/>
        </w:rPr>
        <w:t>-</w:t>
      </w:r>
      <w:r w:rsidRPr="00BD0C44">
        <w:rPr>
          <w:sz w:val="28"/>
          <w:szCs w:val="28"/>
        </w:rPr>
        <w:t xml:space="preserve"> </w:t>
      </w:r>
      <w:r>
        <w:rPr>
          <w:sz w:val="28"/>
          <w:szCs w:val="28"/>
        </w:rPr>
        <w:t xml:space="preserve">анализ эпизоотической ситуации на территории Белгородской области, </w:t>
      </w:r>
      <w:r w:rsidRPr="002D376D">
        <w:rPr>
          <w:sz w:val="28"/>
          <w:szCs w:val="28"/>
        </w:rPr>
        <w:t xml:space="preserve">положительные обнаружения по </w:t>
      </w:r>
      <w:r>
        <w:rPr>
          <w:sz w:val="28"/>
          <w:szCs w:val="28"/>
        </w:rPr>
        <w:t>всем заболеваниям;</w:t>
      </w:r>
      <w:r w:rsidRPr="002D376D">
        <w:rPr>
          <w:sz w:val="28"/>
          <w:szCs w:val="28"/>
        </w:rPr>
        <w:t xml:space="preserve"> </w:t>
      </w:r>
    </w:p>
    <w:p w:rsidR="00B31543" w:rsidRDefault="00B31543" w:rsidP="00BD0C44">
      <w:pPr>
        <w:ind w:left="-567" w:right="-143" w:firstLine="567"/>
        <w:jc w:val="both"/>
        <w:rPr>
          <w:sz w:val="28"/>
          <w:szCs w:val="28"/>
        </w:rPr>
      </w:pPr>
      <w:r>
        <w:rPr>
          <w:sz w:val="28"/>
          <w:szCs w:val="28"/>
        </w:rPr>
        <w:t xml:space="preserve">-анализ результатов пищевого мониторинга за </w:t>
      </w:r>
      <w:proofErr w:type="gramStart"/>
      <w:r>
        <w:rPr>
          <w:sz w:val="28"/>
          <w:szCs w:val="28"/>
        </w:rPr>
        <w:t>последние</w:t>
      </w:r>
      <w:proofErr w:type="gramEnd"/>
      <w:r>
        <w:rPr>
          <w:sz w:val="28"/>
          <w:szCs w:val="28"/>
        </w:rPr>
        <w:t xml:space="preserve"> 3 года;</w:t>
      </w:r>
    </w:p>
    <w:p w:rsidR="00BD0C44" w:rsidRDefault="002C1916" w:rsidP="00267D28">
      <w:pPr>
        <w:ind w:left="-567" w:right="-143" w:firstLine="567"/>
        <w:jc w:val="both"/>
        <w:rPr>
          <w:sz w:val="28"/>
          <w:szCs w:val="28"/>
        </w:rPr>
      </w:pPr>
      <w:r>
        <w:rPr>
          <w:sz w:val="28"/>
          <w:szCs w:val="28"/>
        </w:rPr>
        <w:t>-анализ информации</w:t>
      </w:r>
      <w:r w:rsidR="004D235F" w:rsidRPr="002D376D">
        <w:rPr>
          <w:sz w:val="28"/>
          <w:szCs w:val="28"/>
        </w:rPr>
        <w:t xml:space="preserve"> о поголовье жи</w:t>
      </w:r>
      <w:r w:rsidR="00BD0C44">
        <w:rPr>
          <w:sz w:val="28"/>
          <w:szCs w:val="28"/>
        </w:rPr>
        <w:t>вотных и птицы по группам и их здоровье в разрезе ферм;</w:t>
      </w:r>
    </w:p>
    <w:p w:rsidR="00BD0C44" w:rsidRDefault="00BD0C44" w:rsidP="00267D28">
      <w:pPr>
        <w:ind w:left="-567" w:right="-143" w:firstLine="567"/>
        <w:jc w:val="both"/>
        <w:rPr>
          <w:sz w:val="28"/>
          <w:szCs w:val="28"/>
        </w:rPr>
      </w:pPr>
      <w:r>
        <w:rPr>
          <w:sz w:val="28"/>
          <w:szCs w:val="28"/>
        </w:rPr>
        <w:t>- объемы производимого сырья, количество убойных животных</w:t>
      </w:r>
      <w:r w:rsidR="002C1916">
        <w:rPr>
          <w:sz w:val="28"/>
          <w:szCs w:val="28"/>
        </w:rPr>
        <w:t xml:space="preserve"> и птицы</w:t>
      </w:r>
      <w:r>
        <w:rPr>
          <w:sz w:val="28"/>
          <w:szCs w:val="28"/>
        </w:rPr>
        <w:t xml:space="preserve"> в разрезе ферм;</w:t>
      </w:r>
    </w:p>
    <w:p w:rsidR="00BD0C44" w:rsidRDefault="00BD0C44" w:rsidP="00BD0C44">
      <w:pPr>
        <w:ind w:left="-567" w:right="-143" w:firstLine="567"/>
        <w:jc w:val="both"/>
        <w:rPr>
          <w:sz w:val="28"/>
          <w:szCs w:val="28"/>
        </w:rPr>
      </w:pPr>
      <w:r>
        <w:rPr>
          <w:sz w:val="28"/>
          <w:szCs w:val="28"/>
        </w:rPr>
        <w:t>-</w:t>
      </w:r>
      <w:r w:rsidRPr="002D376D">
        <w:rPr>
          <w:sz w:val="28"/>
          <w:szCs w:val="28"/>
        </w:rPr>
        <w:t xml:space="preserve">планируемый ввоз племенных животных </w:t>
      </w:r>
      <w:r>
        <w:rPr>
          <w:sz w:val="28"/>
          <w:szCs w:val="28"/>
        </w:rPr>
        <w:t xml:space="preserve">и генетического материала </w:t>
      </w:r>
      <w:r w:rsidRPr="002D376D">
        <w:rPr>
          <w:sz w:val="28"/>
          <w:szCs w:val="28"/>
        </w:rPr>
        <w:t>из-за рубежа и из других регионов страны, сложившаяся в них эпизоотическая ситуация</w:t>
      </w:r>
      <w:r>
        <w:rPr>
          <w:sz w:val="28"/>
          <w:szCs w:val="28"/>
        </w:rPr>
        <w:t>;</w:t>
      </w:r>
    </w:p>
    <w:p w:rsidR="002C1916" w:rsidRDefault="00BD0C44" w:rsidP="00BD0C44">
      <w:pPr>
        <w:ind w:left="-567" w:right="-143" w:firstLine="567"/>
        <w:jc w:val="both"/>
        <w:rPr>
          <w:sz w:val="28"/>
          <w:szCs w:val="28"/>
        </w:rPr>
      </w:pPr>
      <w:proofErr w:type="gramStart"/>
      <w:r>
        <w:rPr>
          <w:sz w:val="28"/>
          <w:szCs w:val="28"/>
        </w:rPr>
        <w:t>-результаты</w:t>
      </w:r>
      <w:r w:rsidR="00AE0241">
        <w:rPr>
          <w:sz w:val="28"/>
          <w:szCs w:val="28"/>
        </w:rPr>
        <w:t xml:space="preserve"> </w:t>
      </w:r>
      <w:r>
        <w:rPr>
          <w:sz w:val="28"/>
          <w:szCs w:val="28"/>
        </w:rPr>
        <w:t xml:space="preserve"> </w:t>
      </w:r>
      <w:proofErr w:type="spellStart"/>
      <w:r>
        <w:rPr>
          <w:sz w:val="28"/>
          <w:szCs w:val="28"/>
        </w:rPr>
        <w:t>карантинирования</w:t>
      </w:r>
      <w:proofErr w:type="spellEnd"/>
      <w:r w:rsidR="002C1916">
        <w:rPr>
          <w:sz w:val="28"/>
          <w:szCs w:val="28"/>
        </w:rPr>
        <w:t>,</w:t>
      </w:r>
      <w:r>
        <w:rPr>
          <w:sz w:val="28"/>
          <w:szCs w:val="28"/>
        </w:rPr>
        <w:t xml:space="preserve"> ввезенных за последние 3 года </w:t>
      </w:r>
      <w:r w:rsidR="002C1916">
        <w:rPr>
          <w:sz w:val="28"/>
          <w:szCs w:val="28"/>
        </w:rPr>
        <w:t xml:space="preserve">генетического материала, </w:t>
      </w:r>
      <w:r>
        <w:rPr>
          <w:sz w:val="28"/>
          <w:szCs w:val="28"/>
        </w:rPr>
        <w:t>животных и птицы</w:t>
      </w:r>
      <w:r w:rsidR="002C1916">
        <w:rPr>
          <w:sz w:val="28"/>
          <w:szCs w:val="28"/>
        </w:rPr>
        <w:t>;</w:t>
      </w:r>
      <w:proofErr w:type="gramEnd"/>
    </w:p>
    <w:p w:rsidR="002C1916" w:rsidRDefault="002C1916" w:rsidP="00BD0C44">
      <w:pPr>
        <w:ind w:left="-567" w:right="-143" w:firstLine="567"/>
        <w:jc w:val="both"/>
        <w:rPr>
          <w:sz w:val="28"/>
          <w:szCs w:val="28"/>
        </w:rPr>
      </w:pPr>
      <w:r>
        <w:rPr>
          <w:sz w:val="28"/>
          <w:szCs w:val="28"/>
        </w:rPr>
        <w:t>-применяемые и планируемые к применению ветеринарные препараты;</w:t>
      </w:r>
    </w:p>
    <w:p w:rsidR="002C1916" w:rsidRDefault="002C1916" w:rsidP="00BD0C44">
      <w:pPr>
        <w:ind w:left="-567" w:right="-143" w:firstLine="567"/>
        <w:jc w:val="both"/>
        <w:rPr>
          <w:sz w:val="28"/>
          <w:szCs w:val="28"/>
        </w:rPr>
      </w:pPr>
      <w:r>
        <w:rPr>
          <w:sz w:val="28"/>
          <w:szCs w:val="28"/>
        </w:rPr>
        <w:t>-планы противоэпизоотических мероприятий;</w:t>
      </w:r>
    </w:p>
    <w:p w:rsidR="00BD02F5" w:rsidRPr="002D376D" w:rsidRDefault="00BD02F5" w:rsidP="00267D28">
      <w:pPr>
        <w:ind w:left="-567" w:right="-143" w:firstLine="567"/>
        <w:jc w:val="both"/>
        <w:rPr>
          <w:sz w:val="28"/>
          <w:szCs w:val="28"/>
        </w:rPr>
      </w:pPr>
      <w:r w:rsidRPr="002D376D">
        <w:rPr>
          <w:sz w:val="28"/>
          <w:szCs w:val="28"/>
        </w:rPr>
        <w:t>-анализ технологических особенностей ведения отрасли животноводства,</w:t>
      </w:r>
      <w:r w:rsidR="002C1916">
        <w:rPr>
          <w:sz w:val="28"/>
          <w:szCs w:val="28"/>
        </w:rPr>
        <w:t xml:space="preserve"> в том числе интенсивность содержания;</w:t>
      </w:r>
    </w:p>
    <w:p w:rsidR="00BF21CC" w:rsidRDefault="00BF21CC" w:rsidP="00267D28">
      <w:pPr>
        <w:ind w:left="-567" w:right="-143" w:firstLine="567"/>
        <w:jc w:val="both"/>
        <w:rPr>
          <w:sz w:val="28"/>
          <w:szCs w:val="28"/>
        </w:rPr>
      </w:pPr>
      <w:r w:rsidRPr="002D376D">
        <w:rPr>
          <w:sz w:val="28"/>
          <w:szCs w:val="28"/>
        </w:rPr>
        <w:t>-вет</w:t>
      </w:r>
      <w:r>
        <w:rPr>
          <w:sz w:val="28"/>
          <w:szCs w:val="28"/>
        </w:rPr>
        <w:t xml:space="preserve">еринарные </w:t>
      </w:r>
      <w:r w:rsidRPr="002D376D">
        <w:rPr>
          <w:sz w:val="28"/>
          <w:szCs w:val="28"/>
        </w:rPr>
        <w:t>требования стран-</w:t>
      </w:r>
      <w:r w:rsidR="002C1916">
        <w:rPr>
          <w:sz w:val="28"/>
          <w:szCs w:val="28"/>
        </w:rPr>
        <w:t>партнеров</w:t>
      </w:r>
      <w:r w:rsidR="009B530F">
        <w:rPr>
          <w:sz w:val="28"/>
          <w:szCs w:val="28"/>
        </w:rPr>
        <w:t>;</w:t>
      </w:r>
    </w:p>
    <w:p w:rsidR="002C1916" w:rsidRDefault="002C1916" w:rsidP="00267D28">
      <w:pPr>
        <w:ind w:left="-567" w:right="-143" w:firstLine="567"/>
        <w:jc w:val="both"/>
        <w:rPr>
          <w:sz w:val="28"/>
          <w:szCs w:val="28"/>
        </w:rPr>
      </w:pPr>
      <w:r>
        <w:rPr>
          <w:sz w:val="28"/>
          <w:szCs w:val="28"/>
        </w:rPr>
        <w:t xml:space="preserve">-количество убойных, мясоперерабатывающих, </w:t>
      </w:r>
      <w:proofErr w:type="spellStart"/>
      <w:r>
        <w:rPr>
          <w:sz w:val="28"/>
          <w:szCs w:val="28"/>
        </w:rPr>
        <w:t>рыбоперерабатывающих</w:t>
      </w:r>
      <w:proofErr w:type="spellEnd"/>
      <w:r>
        <w:rPr>
          <w:sz w:val="28"/>
          <w:szCs w:val="28"/>
        </w:rPr>
        <w:t>, молочных предприятий,</w:t>
      </w:r>
    </w:p>
    <w:p w:rsidR="009B530F" w:rsidRDefault="009B530F" w:rsidP="009B530F">
      <w:pPr>
        <w:ind w:right="-143"/>
        <w:jc w:val="both"/>
        <w:rPr>
          <w:sz w:val="28"/>
          <w:szCs w:val="28"/>
        </w:rPr>
      </w:pPr>
      <w:r>
        <w:rPr>
          <w:sz w:val="28"/>
          <w:szCs w:val="28"/>
        </w:rPr>
        <w:t>-объемы производства в разрезе предприятий, их доля в общем производстве региона;</w:t>
      </w:r>
    </w:p>
    <w:p w:rsidR="009B530F" w:rsidRDefault="009B530F" w:rsidP="009B530F">
      <w:pPr>
        <w:ind w:right="-143"/>
        <w:jc w:val="both"/>
        <w:rPr>
          <w:sz w:val="28"/>
          <w:szCs w:val="28"/>
        </w:rPr>
      </w:pPr>
      <w:r>
        <w:rPr>
          <w:sz w:val="28"/>
          <w:szCs w:val="28"/>
        </w:rPr>
        <w:t>-количество поставщиков сырья и животных по каждому перерабатывающему предприятию;</w:t>
      </w:r>
    </w:p>
    <w:p w:rsidR="009B530F" w:rsidRDefault="009B530F" w:rsidP="009B530F">
      <w:pPr>
        <w:ind w:right="-143"/>
        <w:jc w:val="both"/>
        <w:rPr>
          <w:sz w:val="28"/>
          <w:szCs w:val="28"/>
        </w:rPr>
      </w:pPr>
      <w:r>
        <w:rPr>
          <w:sz w:val="28"/>
          <w:szCs w:val="28"/>
        </w:rPr>
        <w:t>- экспортный потенциал предприятий;</w:t>
      </w:r>
    </w:p>
    <w:p w:rsidR="00BF21CC" w:rsidRDefault="00BF44CF" w:rsidP="00267D28">
      <w:pPr>
        <w:ind w:left="-567" w:right="-143" w:firstLine="567"/>
        <w:jc w:val="both"/>
        <w:rPr>
          <w:sz w:val="28"/>
          <w:szCs w:val="28"/>
        </w:rPr>
      </w:pPr>
      <w:r w:rsidRPr="002D376D">
        <w:rPr>
          <w:sz w:val="28"/>
          <w:szCs w:val="28"/>
        </w:rPr>
        <w:t xml:space="preserve">-результаты контрольно-надзорной деятельности за соблюдением </w:t>
      </w:r>
      <w:r w:rsidR="00BF21CC">
        <w:rPr>
          <w:sz w:val="28"/>
          <w:szCs w:val="28"/>
        </w:rPr>
        <w:t xml:space="preserve">ветеринарного законодательства, </w:t>
      </w:r>
    </w:p>
    <w:p w:rsidR="009B530F" w:rsidRPr="00EC64E8" w:rsidRDefault="009B530F" w:rsidP="009B530F">
      <w:pPr>
        <w:ind w:left="-567" w:firstLine="283"/>
        <w:jc w:val="both"/>
        <w:rPr>
          <w:sz w:val="28"/>
          <w:szCs w:val="28"/>
        </w:rPr>
      </w:pPr>
      <w:r w:rsidRPr="00EC64E8">
        <w:rPr>
          <w:sz w:val="28"/>
          <w:szCs w:val="28"/>
        </w:rPr>
        <w:t>-численность населения на территории региона</w:t>
      </w:r>
    </w:p>
    <w:p w:rsidR="009B530F" w:rsidRPr="00EC64E8" w:rsidRDefault="009B530F" w:rsidP="009B530F">
      <w:pPr>
        <w:ind w:left="-567" w:firstLine="283"/>
        <w:jc w:val="both"/>
        <w:rPr>
          <w:sz w:val="28"/>
          <w:szCs w:val="28"/>
        </w:rPr>
      </w:pPr>
      <w:r w:rsidRPr="00EC64E8">
        <w:rPr>
          <w:sz w:val="28"/>
          <w:szCs w:val="28"/>
        </w:rPr>
        <w:t>-объемы потребления продукции на территории региона</w:t>
      </w:r>
    </w:p>
    <w:p w:rsidR="009B530F" w:rsidRPr="00EC64E8" w:rsidRDefault="009B530F" w:rsidP="009B530F">
      <w:pPr>
        <w:ind w:left="-567" w:firstLine="283"/>
        <w:jc w:val="both"/>
        <w:rPr>
          <w:sz w:val="28"/>
          <w:szCs w:val="28"/>
        </w:rPr>
      </w:pPr>
      <w:r w:rsidRPr="00EC64E8">
        <w:rPr>
          <w:sz w:val="28"/>
          <w:szCs w:val="28"/>
        </w:rPr>
        <w:t>-количество торговых организаций, реализующих подконтрольную продукцию</w:t>
      </w:r>
    </w:p>
    <w:p w:rsidR="009B530F" w:rsidRPr="00EC64E8" w:rsidRDefault="009B530F" w:rsidP="009B530F">
      <w:pPr>
        <w:ind w:left="-567" w:firstLine="283"/>
        <w:jc w:val="both"/>
        <w:rPr>
          <w:sz w:val="28"/>
          <w:szCs w:val="28"/>
        </w:rPr>
      </w:pPr>
      <w:r w:rsidRPr="00EC64E8">
        <w:rPr>
          <w:sz w:val="28"/>
          <w:szCs w:val="28"/>
        </w:rPr>
        <w:t>-объемы ввоза продукции из других регионов и стран</w:t>
      </w:r>
    </w:p>
    <w:p w:rsidR="00036950" w:rsidRPr="00F61919" w:rsidRDefault="00AE0241" w:rsidP="00267D28">
      <w:pPr>
        <w:ind w:left="-567" w:right="-143" w:firstLine="567"/>
        <w:jc w:val="both"/>
        <w:rPr>
          <w:sz w:val="28"/>
          <w:szCs w:val="28"/>
        </w:rPr>
      </w:pPr>
      <w:r w:rsidRPr="00F61919">
        <w:rPr>
          <w:sz w:val="28"/>
          <w:szCs w:val="28"/>
        </w:rPr>
        <w:t>Собрать и обработать такое количество различных сведений при отсутствии обязательности их предоставления возможно только при постоянной системной работе.</w:t>
      </w:r>
    </w:p>
    <w:p w:rsidR="00AE0241" w:rsidRDefault="00AE0241" w:rsidP="00267D28">
      <w:pPr>
        <w:ind w:left="-567" w:right="-143" w:firstLine="567"/>
        <w:jc w:val="both"/>
        <w:rPr>
          <w:b/>
          <w:sz w:val="28"/>
          <w:szCs w:val="28"/>
        </w:rPr>
      </w:pPr>
      <w:r>
        <w:rPr>
          <w:b/>
          <w:sz w:val="28"/>
          <w:szCs w:val="28"/>
        </w:rPr>
        <w:t xml:space="preserve">Мы ведем такую работу уже 5 лет и пока не можем </w:t>
      </w:r>
      <w:proofErr w:type="gramStart"/>
      <w:r>
        <w:rPr>
          <w:b/>
          <w:sz w:val="28"/>
          <w:szCs w:val="28"/>
        </w:rPr>
        <w:t>похвалиться</w:t>
      </w:r>
      <w:proofErr w:type="gramEnd"/>
      <w:r>
        <w:rPr>
          <w:b/>
          <w:sz w:val="28"/>
          <w:szCs w:val="28"/>
        </w:rPr>
        <w:t xml:space="preserve"> 100% достоверностью.</w:t>
      </w:r>
    </w:p>
    <w:p w:rsidR="00A8497C" w:rsidRDefault="00A8497C" w:rsidP="00267D28">
      <w:pPr>
        <w:ind w:left="-567" w:right="-143" w:firstLine="567"/>
        <w:jc w:val="both"/>
        <w:rPr>
          <w:b/>
          <w:sz w:val="28"/>
          <w:szCs w:val="28"/>
        </w:rPr>
      </w:pPr>
    </w:p>
    <w:p w:rsidR="0093403D" w:rsidRPr="002D376D" w:rsidRDefault="00AE0241" w:rsidP="00267D28">
      <w:pPr>
        <w:ind w:left="-567" w:right="-143" w:firstLine="567"/>
        <w:jc w:val="both"/>
        <w:rPr>
          <w:b/>
          <w:sz w:val="28"/>
          <w:szCs w:val="28"/>
        </w:rPr>
      </w:pPr>
      <w:r>
        <w:rPr>
          <w:b/>
          <w:sz w:val="28"/>
          <w:szCs w:val="28"/>
        </w:rPr>
        <w:t>С</w:t>
      </w:r>
      <w:r w:rsidR="00A8497C">
        <w:rPr>
          <w:b/>
          <w:sz w:val="28"/>
          <w:szCs w:val="28"/>
        </w:rPr>
        <w:t>лайд</w:t>
      </w:r>
      <w:r>
        <w:rPr>
          <w:b/>
          <w:sz w:val="28"/>
          <w:szCs w:val="28"/>
        </w:rPr>
        <w:t xml:space="preserve"> 8. </w:t>
      </w:r>
      <w:r w:rsidR="006B1E29" w:rsidRPr="002D376D">
        <w:rPr>
          <w:b/>
          <w:sz w:val="28"/>
          <w:szCs w:val="28"/>
        </w:rPr>
        <w:t>Факторы риска</w:t>
      </w:r>
    </w:p>
    <w:p w:rsidR="0093403D" w:rsidRDefault="0093403D" w:rsidP="00267D28">
      <w:pPr>
        <w:ind w:left="-567" w:right="-143" w:firstLine="567"/>
        <w:jc w:val="both"/>
        <w:rPr>
          <w:sz w:val="28"/>
          <w:szCs w:val="28"/>
        </w:rPr>
      </w:pPr>
      <w:r w:rsidRPr="002D376D">
        <w:rPr>
          <w:sz w:val="28"/>
          <w:szCs w:val="28"/>
        </w:rPr>
        <w:lastRenderedPageBreak/>
        <w:t>По результатам проведенного анализа определяем факторы риска, имею</w:t>
      </w:r>
      <w:r w:rsidR="00AE0241">
        <w:rPr>
          <w:sz w:val="28"/>
          <w:szCs w:val="28"/>
        </w:rPr>
        <w:t>щие значение для нашего региона.</w:t>
      </w:r>
    </w:p>
    <w:p w:rsidR="00AE0241" w:rsidRPr="002D376D" w:rsidRDefault="00AE0241" w:rsidP="00267D28">
      <w:pPr>
        <w:ind w:left="-567" w:right="-143" w:firstLine="567"/>
        <w:jc w:val="both"/>
        <w:rPr>
          <w:sz w:val="28"/>
          <w:szCs w:val="28"/>
        </w:rPr>
      </w:pPr>
      <w:r>
        <w:rPr>
          <w:sz w:val="28"/>
          <w:szCs w:val="28"/>
        </w:rPr>
        <w:t>Главными из них являются:</w:t>
      </w:r>
    </w:p>
    <w:p w:rsidR="0038574E" w:rsidRDefault="0038574E" w:rsidP="00267D28">
      <w:pPr>
        <w:ind w:left="-567" w:right="-143" w:firstLine="567"/>
        <w:jc w:val="both"/>
        <w:rPr>
          <w:i/>
        </w:rPr>
      </w:pPr>
      <w:r w:rsidRPr="004E067C">
        <w:rPr>
          <w:b/>
          <w:sz w:val="28"/>
          <w:szCs w:val="28"/>
        </w:rPr>
        <w:t>-</w:t>
      </w:r>
      <w:r w:rsidR="00AE0241">
        <w:rPr>
          <w:b/>
          <w:sz w:val="28"/>
          <w:szCs w:val="28"/>
        </w:rPr>
        <w:t xml:space="preserve">высокая </w:t>
      </w:r>
      <w:r w:rsidRPr="004E067C">
        <w:rPr>
          <w:b/>
          <w:sz w:val="28"/>
          <w:szCs w:val="28"/>
        </w:rPr>
        <w:t>численность и концентрация поголовья</w:t>
      </w:r>
      <w:r w:rsidR="00AE0241">
        <w:rPr>
          <w:b/>
          <w:sz w:val="28"/>
          <w:szCs w:val="28"/>
        </w:rPr>
        <w:t xml:space="preserve"> на малой территории</w:t>
      </w:r>
      <w:r w:rsidR="00925B54">
        <w:rPr>
          <w:sz w:val="28"/>
          <w:szCs w:val="28"/>
        </w:rPr>
        <w:t xml:space="preserve"> – </w:t>
      </w:r>
      <w:r w:rsidR="00925B54" w:rsidRPr="00A8497C">
        <w:rPr>
          <w:i/>
        </w:rPr>
        <w:t>на 1% площади территории сконцентрировано почти 20% поголовья свиней и птицы</w:t>
      </w:r>
      <w:r w:rsidR="00AE0241" w:rsidRPr="00A8497C">
        <w:rPr>
          <w:i/>
        </w:rPr>
        <w:t xml:space="preserve"> РФ</w:t>
      </w:r>
      <w:r w:rsidRPr="00A8497C">
        <w:rPr>
          <w:i/>
        </w:rPr>
        <w:t xml:space="preserve">, </w:t>
      </w:r>
      <w:r w:rsidR="00AD764E" w:rsidRPr="00A8497C">
        <w:rPr>
          <w:i/>
        </w:rPr>
        <w:t>молниенос</w:t>
      </w:r>
      <w:r w:rsidR="00036950" w:rsidRPr="00A8497C">
        <w:rPr>
          <w:i/>
        </w:rPr>
        <w:t>ное распространение заболеваний</w:t>
      </w:r>
      <w:r w:rsidR="00A8497C">
        <w:rPr>
          <w:i/>
        </w:rPr>
        <w:t>.</w:t>
      </w:r>
    </w:p>
    <w:p w:rsidR="00B31543" w:rsidRPr="00B31543" w:rsidRDefault="00B31543" w:rsidP="00267D28">
      <w:pPr>
        <w:ind w:left="-567" w:right="-143" w:firstLine="567"/>
        <w:jc w:val="both"/>
        <w:rPr>
          <w:b/>
          <w:sz w:val="28"/>
          <w:szCs w:val="28"/>
        </w:rPr>
      </w:pPr>
      <w:r w:rsidRPr="00B31543">
        <w:rPr>
          <w:b/>
          <w:sz w:val="28"/>
          <w:szCs w:val="28"/>
        </w:rPr>
        <w:t>-приграничное положение Белгородской области</w:t>
      </w:r>
    </w:p>
    <w:p w:rsidR="005A469B" w:rsidRDefault="00A8497C" w:rsidP="00267D28">
      <w:pPr>
        <w:ind w:left="-567" w:right="-143" w:firstLine="567"/>
        <w:jc w:val="both"/>
        <w:rPr>
          <w:i/>
          <w:sz w:val="28"/>
          <w:szCs w:val="28"/>
        </w:rPr>
      </w:pPr>
      <w:r>
        <w:rPr>
          <w:b/>
          <w:sz w:val="28"/>
          <w:szCs w:val="28"/>
        </w:rPr>
        <w:t>-</w:t>
      </w:r>
      <w:r w:rsidR="005A469B" w:rsidRPr="005A469B">
        <w:rPr>
          <w:b/>
          <w:sz w:val="28"/>
          <w:szCs w:val="28"/>
        </w:rPr>
        <w:t>интенсивное содержание животных и птицы</w:t>
      </w:r>
      <w:r w:rsidR="005A469B">
        <w:rPr>
          <w:b/>
          <w:sz w:val="28"/>
          <w:szCs w:val="28"/>
        </w:rPr>
        <w:t xml:space="preserve"> и </w:t>
      </w:r>
      <w:proofErr w:type="spellStart"/>
      <w:r w:rsidR="005A469B">
        <w:rPr>
          <w:b/>
          <w:sz w:val="28"/>
          <w:szCs w:val="28"/>
        </w:rPr>
        <w:t>интесивность</w:t>
      </w:r>
      <w:proofErr w:type="spellEnd"/>
      <w:r w:rsidR="005A469B">
        <w:rPr>
          <w:b/>
          <w:sz w:val="28"/>
          <w:szCs w:val="28"/>
        </w:rPr>
        <w:t xml:space="preserve"> производств</w:t>
      </w:r>
      <w:proofErr w:type="gramStart"/>
      <w:r w:rsidR="005A469B">
        <w:rPr>
          <w:b/>
          <w:sz w:val="28"/>
          <w:szCs w:val="28"/>
        </w:rPr>
        <w:t>а-</w:t>
      </w:r>
      <w:proofErr w:type="gramEnd"/>
      <w:r w:rsidR="005A469B">
        <w:rPr>
          <w:b/>
          <w:sz w:val="28"/>
          <w:szCs w:val="28"/>
        </w:rPr>
        <w:t xml:space="preserve"> </w:t>
      </w:r>
      <w:r w:rsidR="005A469B" w:rsidRPr="00A8497C">
        <w:rPr>
          <w:i/>
        </w:rPr>
        <w:t xml:space="preserve">сокращение санитарных разрывов и сроков ремонтов санитарных обработок, высокая плотность посадки, постоянно меняющиеся </w:t>
      </w:r>
      <w:r w:rsidR="005A469B" w:rsidRPr="00A8497C">
        <w:rPr>
          <w:b/>
        </w:rPr>
        <w:t xml:space="preserve"> </w:t>
      </w:r>
      <w:r w:rsidR="005A469B" w:rsidRPr="00A8497C">
        <w:rPr>
          <w:i/>
        </w:rPr>
        <w:t>схемы профилактических мероприятий, большое количе</w:t>
      </w:r>
      <w:r>
        <w:rPr>
          <w:i/>
        </w:rPr>
        <w:t xml:space="preserve">ство потребляемых </w:t>
      </w:r>
      <w:proofErr w:type="spellStart"/>
      <w:r>
        <w:rPr>
          <w:i/>
        </w:rPr>
        <w:t>ветпрепаратов</w:t>
      </w:r>
      <w:proofErr w:type="spellEnd"/>
      <w:r>
        <w:rPr>
          <w:i/>
        </w:rPr>
        <w:t>.</w:t>
      </w:r>
    </w:p>
    <w:p w:rsidR="009518CD" w:rsidRPr="008259EA" w:rsidRDefault="0038574E" w:rsidP="00267D28">
      <w:pPr>
        <w:ind w:left="-567" w:right="-143" w:firstLine="567"/>
        <w:jc w:val="both"/>
        <w:rPr>
          <w:bCs/>
          <w:i/>
          <w:sz w:val="28"/>
          <w:szCs w:val="28"/>
        </w:rPr>
      </w:pPr>
      <w:r w:rsidRPr="004E067C">
        <w:rPr>
          <w:b/>
          <w:sz w:val="28"/>
          <w:szCs w:val="28"/>
        </w:rPr>
        <w:t>-активные международные и внутрироссийские хозяйственные связи</w:t>
      </w:r>
      <w:r w:rsidRPr="005669C1">
        <w:rPr>
          <w:sz w:val="28"/>
          <w:szCs w:val="28"/>
        </w:rPr>
        <w:t xml:space="preserve"> </w:t>
      </w:r>
      <w:r w:rsidR="00AD764E">
        <w:rPr>
          <w:sz w:val="28"/>
          <w:szCs w:val="28"/>
        </w:rPr>
        <w:t xml:space="preserve"> - </w:t>
      </w:r>
      <w:r w:rsidR="00AD764E" w:rsidRPr="00036950">
        <w:rPr>
          <w:i/>
        </w:rPr>
        <w:t>в</w:t>
      </w:r>
      <w:r w:rsidR="009518CD" w:rsidRPr="00036950">
        <w:rPr>
          <w:i/>
        </w:rPr>
        <w:t>озникновение любой эпизоотии на предприятиях Белгородской области приведет к необходимости изымать продукцию из 50 регионов Российской Федерации, отдельных стран Евросо</w:t>
      </w:r>
      <w:r w:rsidR="00036950">
        <w:rPr>
          <w:i/>
        </w:rPr>
        <w:t>юза, Белоруссии и даже Гонконга</w:t>
      </w:r>
      <w:r w:rsidR="00A8497C">
        <w:rPr>
          <w:i/>
        </w:rPr>
        <w:t>.</w:t>
      </w:r>
    </w:p>
    <w:p w:rsidR="00CF6C95" w:rsidRDefault="006B1E29" w:rsidP="00267D28">
      <w:pPr>
        <w:autoSpaceDE w:val="0"/>
        <w:autoSpaceDN w:val="0"/>
        <w:adjustRightInd w:val="0"/>
        <w:ind w:left="-567" w:firstLine="567"/>
        <w:jc w:val="both"/>
        <w:rPr>
          <w:i/>
        </w:rPr>
      </w:pPr>
      <w:r w:rsidRPr="004E067C">
        <w:rPr>
          <w:b/>
          <w:sz w:val="28"/>
          <w:szCs w:val="28"/>
        </w:rPr>
        <w:t>-</w:t>
      </w:r>
      <w:r w:rsidR="0038574E" w:rsidRPr="004E067C">
        <w:rPr>
          <w:b/>
          <w:sz w:val="28"/>
          <w:szCs w:val="28"/>
        </w:rPr>
        <w:t xml:space="preserve">ввоз племенных животных, </w:t>
      </w:r>
      <w:r w:rsidR="005A469B">
        <w:rPr>
          <w:b/>
          <w:sz w:val="28"/>
          <w:szCs w:val="28"/>
        </w:rPr>
        <w:t xml:space="preserve">большого количества </w:t>
      </w:r>
      <w:r w:rsidR="0038574E" w:rsidRPr="004E067C">
        <w:rPr>
          <w:b/>
          <w:sz w:val="28"/>
          <w:szCs w:val="28"/>
        </w:rPr>
        <w:t>генетического материала</w:t>
      </w:r>
      <w:r w:rsidR="00CF6C95">
        <w:rPr>
          <w:sz w:val="28"/>
          <w:szCs w:val="28"/>
        </w:rPr>
        <w:t xml:space="preserve">. </w:t>
      </w:r>
      <w:proofErr w:type="gramStart"/>
      <w:r w:rsidR="00CF6C95" w:rsidRPr="00036950">
        <w:rPr>
          <w:i/>
        </w:rPr>
        <w:t xml:space="preserve">Несмотря на проведение полного комплекса карантинных мероприятий за рубежом, на территории области выявлялись импортные животные, положительно реагирующие на </w:t>
      </w:r>
      <w:proofErr w:type="spellStart"/>
      <w:r w:rsidR="00CF6C95" w:rsidRPr="00036950">
        <w:rPr>
          <w:i/>
        </w:rPr>
        <w:t>блутанг</w:t>
      </w:r>
      <w:proofErr w:type="spellEnd"/>
      <w:r w:rsidR="00CF6C95" w:rsidRPr="00036950">
        <w:rPr>
          <w:i/>
        </w:rPr>
        <w:t xml:space="preserve"> при ввозе КРС из Голландии в 2007-2008 годах, хламидиоз, микоплазмы, дизентерию, </w:t>
      </w:r>
      <w:proofErr w:type="spellStart"/>
      <w:r w:rsidR="00CF6C95" w:rsidRPr="00036950">
        <w:rPr>
          <w:i/>
        </w:rPr>
        <w:t>цирковирусную</w:t>
      </w:r>
      <w:proofErr w:type="spellEnd"/>
      <w:r w:rsidR="00CF6C95" w:rsidRPr="00036950">
        <w:rPr>
          <w:i/>
        </w:rPr>
        <w:t xml:space="preserve"> инфекцию при ввозе свиней из Дании в 2010 году, бруцеллез свиней при их ввозе </w:t>
      </w:r>
      <w:r w:rsidR="00036950">
        <w:rPr>
          <w:i/>
        </w:rPr>
        <w:t>из Чехии и Германии в 2012 году</w:t>
      </w:r>
      <w:r w:rsidR="00A8497C">
        <w:rPr>
          <w:i/>
        </w:rPr>
        <w:t>.</w:t>
      </w:r>
      <w:proofErr w:type="gramEnd"/>
    </w:p>
    <w:p w:rsidR="00B31543" w:rsidRPr="004E25BD" w:rsidRDefault="00B31543" w:rsidP="00B31543">
      <w:pPr>
        <w:ind w:left="-567" w:right="-143" w:firstLine="567"/>
        <w:jc w:val="both"/>
        <w:rPr>
          <w:b/>
          <w:sz w:val="28"/>
          <w:szCs w:val="28"/>
        </w:rPr>
      </w:pPr>
      <w:r>
        <w:rPr>
          <w:b/>
          <w:sz w:val="28"/>
          <w:szCs w:val="28"/>
        </w:rPr>
        <w:t xml:space="preserve">-пероральное введение лекарственных средств - </w:t>
      </w:r>
      <w:r w:rsidRPr="004E25BD">
        <w:rPr>
          <w:i/>
          <w:sz w:val="28"/>
          <w:szCs w:val="28"/>
        </w:rPr>
        <w:t>получают все</w:t>
      </w:r>
      <w:r>
        <w:rPr>
          <w:b/>
          <w:sz w:val="28"/>
          <w:szCs w:val="28"/>
        </w:rPr>
        <w:t>;</w:t>
      </w:r>
    </w:p>
    <w:p w:rsidR="008D6C7F" w:rsidRDefault="006B1E29" w:rsidP="00267D28">
      <w:pPr>
        <w:ind w:left="-567" w:firstLine="567"/>
        <w:jc w:val="both"/>
        <w:rPr>
          <w:i/>
        </w:rPr>
      </w:pPr>
      <w:r w:rsidRPr="004E067C">
        <w:rPr>
          <w:b/>
          <w:sz w:val="28"/>
          <w:szCs w:val="28"/>
        </w:rPr>
        <w:t>-выявленные положительные результаты исследований по заболеваниям</w:t>
      </w:r>
      <w:r w:rsidR="00C75A9B" w:rsidRPr="004E067C">
        <w:rPr>
          <w:b/>
          <w:sz w:val="28"/>
          <w:szCs w:val="28"/>
        </w:rPr>
        <w:t>, н</w:t>
      </w:r>
      <w:r w:rsidR="005A469B">
        <w:rPr>
          <w:b/>
          <w:sz w:val="28"/>
          <w:szCs w:val="28"/>
        </w:rPr>
        <w:t>изкой</w:t>
      </w:r>
      <w:r w:rsidRPr="004E067C">
        <w:rPr>
          <w:b/>
          <w:sz w:val="28"/>
          <w:szCs w:val="28"/>
        </w:rPr>
        <w:t xml:space="preserve"> нап</w:t>
      </w:r>
      <w:r w:rsidR="00C75A9B" w:rsidRPr="004E067C">
        <w:rPr>
          <w:b/>
          <w:sz w:val="28"/>
          <w:szCs w:val="28"/>
        </w:rPr>
        <w:t>ря</w:t>
      </w:r>
      <w:r w:rsidRPr="004E067C">
        <w:rPr>
          <w:b/>
          <w:sz w:val="28"/>
          <w:szCs w:val="28"/>
        </w:rPr>
        <w:t>женност</w:t>
      </w:r>
      <w:r w:rsidR="00A8497C">
        <w:rPr>
          <w:b/>
          <w:sz w:val="28"/>
          <w:szCs w:val="28"/>
        </w:rPr>
        <w:t>и</w:t>
      </w:r>
      <w:r w:rsidRPr="004E067C">
        <w:rPr>
          <w:b/>
          <w:sz w:val="28"/>
          <w:szCs w:val="28"/>
        </w:rPr>
        <w:t xml:space="preserve"> иммунитета</w:t>
      </w:r>
      <w:r w:rsidR="004E25BD">
        <w:rPr>
          <w:b/>
          <w:sz w:val="28"/>
          <w:szCs w:val="28"/>
        </w:rPr>
        <w:t xml:space="preserve"> и остаткам вредных веществ</w:t>
      </w:r>
      <w:r w:rsidR="008D6C7F">
        <w:rPr>
          <w:sz w:val="28"/>
          <w:szCs w:val="28"/>
        </w:rPr>
        <w:t xml:space="preserve"> - </w:t>
      </w:r>
      <w:r w:rsidR="008D6C7F" w:rsidRPr="00036950">
        <w:rPr>
          <w:i/>
        </w:rPr>
        <w:t xml:space="preserve">Многие заболевания характеризуются стационарностью. То есть, возникшее один раз на конкретном предприятии заболевание сложно или почти невозможно полностью ликвидировать. </w:t>
      </w:r>
      <w:r w:rsidR="00036950" w:rsidRPr="00036950">
        <w:rPr>
          <w:i/>
        </w:rPr>
        <w:t>О</w:t>
      </w:r>
      <w:r w:rsidR="008D6C7F" w:rsidRPr="00036950">
        <w:rPr>
          <w:i/>
        </w:rPr>
        <w:t>беспечение  эпизоотического благополучия осуществляется путем иммунопрофилактики животных (применения вакцин), которое также не имеет 100% эффективности. Существует постоянная вероятность «прорыва» иммунитета по заболеванию в случае снижения иммунного статуса животного вследствие нарушения режима его содержания, возникновения других менее опасных заболеваний (паразитарных, незаразных), которые оказывают влияние на его физиологическое состояние. Таким образом, данную ситуацию можно определить как фактор риска и в случае выявления положительных результатов по каким-либо заболеваниям в прошлых периодах наблюдения (мониторинга) целесообразно усилить контроль по э</w:t>
      </w:r>
      <w:r w:rsidR="00036950">
        <w:rPr>
          <w:i/>
        </w:rPr>
        <w:t>тим заболеваниям на предприятии</w:t>
      </w:r>
      <w:r w:rsidR="00A8497C">
        <w:rPr>
          <w:i/>
        </w:rPr>
        <w:t>.</w:t>
      </w:r>
    </w:p>
    <w:p w:rsidR="004E25BD" w:rsidRDefault="004E25BD" w:rsidP="00267D28">
      <w:pPr>
        <w:ind w:left="-567" w:firstLine="567"/>
        <w:jc w:val="both"/>
        <w:rPr>
          <w:b/>
          <w:sz w:val="28"/>
          <w:szCs w:val="28"/>
        </w:rPr>
      </w:pPr>
      <w:r>
        <w:rPr>
          <w:b/>
          <w:sz w:val="28"/>
          <w:szCs w:val="28"/>
        </w:rPr>
        <w:t xml:space="preserve">-нарушения ветеринарных требований, в </w:t>
      </w:r>
      <w:proofErr w:type="spellStart"/>
      <w:r>
        <w:rPr>
          <w:b/>
          <w:sz w:val="28"/>
          <w:szCs w:val="28"/>
        </w:rPr>
        <w:t>т.ч</w:t>
      </w:r>
      <w:proofErr w:type="spellEnd"/>
      <w:r>
        <w:rPr>
          <w:b/>
          <w:sz w:val="28"/>
          <w:szCs w:val="28"/>
        </w:rPr>
        <w:t>. по биобезопасности, выявленные при контрольно-надзорных мероприятиях.</w:t>
      </w:r>
    </w:p>
    <w:p w:rsidR="00A8497C" w:rsidRDefault="00A8497C" w:rsidP="00267D28">
      <w:pPr>
        <w:ind w:left="-567" w:firstLine="567"/>
        <w:jc w:val="both"/>
        <w:rPr>
          <w:b/>
          <w:sz w:val="28"/>
          <w:szCs w:val="28"/>
        </w:rPr>
      </w:pPr>
    </w:p>
    <w:p w:rsidR="00A8497C" w:rsidRPr="004E25BD" w:rsidRDefault="00A8497C" w:rsidP="00267D28">
      <w:pPr>
        <w:ind w:left="-567" w:firstLine="567"/>
        <w:jc w:val="both"/>
        <w:rPr>
          <w:b/>
          <w:sz w:val="28"/>
          <w:szCs w:val="28"/>
        </w:rPr>
      </w:pPr>
      <w:r>
        <w:rPr>
          <w:b/>
          <w:sz w:val="28"/>
          <w:szCs w:val="28"/>
        </w:rPr>
        <w:t>Слайд 9. Результаты контрольно-надзорной деятельности</w:t>
      </w:r>
    </w:p>
    <w:p w:rsidR="008D6C7F" w:rsidRPr="008D6C7F" w:rsidRDefault="008D6C7F" w:rsidP="00267D28">
      <w:pPr>
        <w:ind w:left="-567" w:firstLine="567"/>
        <w:jc w:val="both"/>
        <w:rPr>
          <w:i/>
          <w:sz w:val="28"/>
          <w:szCs w:val="28"/>
        </w:rPr>
      </w:pPr>
    </w:p>
    <w:p w:rsidR="00A8497C" w:rsidRDefault="004E25BD" w:rsidP="00267D28">
      <w:pPr>
        <w:ind w:left="-567" w:right="-143" w:firstLine="567"/>
        <w:jc w:val="both"/>
        <w:rPr>
          <w:b/>
          <w:sz w:val="28"/>
          <w:szCs w:val="28"/>
        </w:rPr>
      </w:pPr>
      <w:r>
        <w:rPr>
          <w:b/>
          <w:sz w:val="28"/>
          <w:szCs w:val="28"/>
        </w:rPr>
        <w:t xml:space="preserve">Слайд </w:t>
      </w:r>
      <w:r w:rsidR="00A8497C">
        <w:rPr>
          <w:b/>
          <w:sz w:val="28"/>
          <w:szCs w:val="28"/>
        </w:rPr>
        <w:t>10</w:t>
      </w:r>
      <w:r w:rsidR="00C75A9B" w:rsidRPr="002D376D">
        <w:rPr>
          <w:b/>
          <w:sz w:val="28"/>
          <w:szCs w:val="28"/>
        </w:rPr>
        <w:t>.</w:t>
      </w:r>
      <w:r w:rsidR="00286F7D">
        <w:rPr>
          <w:b/>
          <w:sz w:val="28"/>
          <w:szCs w:val="28"/>
        </w:rPr>
        <w:t xml:space="preserve"> </w:t>
      </w:r>
      <w:r w:rsidR="00A8497C">
        <w:rPr>
          <w:b/>
          <w:sz w:val="28"/>
          <w:szCs w:val="28"/>
        </w:rPr>
        <w:t>Перечень заболеваний</w:t>
      </w:r>
    </w:p>
    <w:p w:rsidR="00F15C8F" w:rsidRDefault="00F15C8F" w:rsidP="00267D28">
      <w:pPr>
        <w:ind w:left="-567" w:right="-143" w:firstLine="567"/>
        <w:jc w:val="both"/>
        <w:rPr>
          <w:sz w:val="28"/>
          <w:szCs w:val="28"/>
        </w:rPr>
      </w:pPr>
      <w:r w:rsidRPr="002D376D">
        <w:rPr>
          <w:sz w:val="28"/>
          <w:szCs w:val="28"/>
        </w:rPr>
        <w:t xml:space="preserve">В соответствии с факторами рисков мы определяем перечень заболеваний, актуальных для нашего региона. На 2016 год в перечень </w:t>
      </w:r>
      <w:r w:rsidR="008D6C7F">
        <w:rPr>
          <w:sz w:val="28"/>
          <w:szCs w:val="28"/>
        </w:rPr>
        <w:t xml:space="preserve">мы </w:t>
      </w:r>
      <w:r w:rsidRPr="002D376D">
        <w:rPr>
          <w:sz w:val="28"/>
          <w:szCs w:val="28"/>
        </w:rPr>
        <w:t>включ</w:t>
      </w:r>
      <w:r w:rsidR="008D6C7F">
        <w:rPr>
          <w:sz w:val="28"/>
          <w:szCs w:val="28"/>
        </w:rPr>
        <w:t>или</w:t>
      </w:r>
      <w:r w:rsidRPr="002D376D">
        <w:rPr>
          <w:sz w:val="28"/>
          <w:szCs w:val="28"/>
        </w:rPr>
        <w:t xml:space="preserve"> </w:t>
      </w:r>
      <w:r w:rsidR="00A8497C">
        <w:rPr>
          <w:sz w:val="28"/>
          <w:szCs w:val="28"/>
        </w:rPr>
        <w:t>44</w:t>
      </w:r>
      <w:r w:rsidRPr="002D376D">
        <w:rPr>
          <w:sz w:val="28"/>
          <w:szCs w:val="28"/>
        </w:rPr>
        <w:t xml:space="preserve">  заболевани</w:t>
      </w:r>
      <w:r w:rsidR="00B31543">
        <w:rPr>
          <w:sz w:val="28"/>
          <w:szCs w:val="28"/>
        </w:rPr>
        <w:t>я</w:t>
      </w:r>
      <w:r w:rsidRPr="002D376D">
        <w:rPr>
          <w:sz w:val="28"/>
          <w:szCs w:val="28"/>
        </w:rPr>
        <w:t xml:space="preserve">, из них </w:t>
      </w:r>
      <w:r w:rsidR="00A8497C">
        <w:rPr>
          <w:sz w:val="28"/>
          <w:szCs w:val="28"/>
        </w:rPr>
        <w:t>42</w:t>
      </w:r>
      <w:r w:rsidRPr="002D376D">
        <w:rPr>
          <w:sz w:val="28"/>
          <w:szCs w:val="28"/>
        </w:rPr>
        <w:t xml:space="preserve"> входят в область аккредитации Белгородской МВЛ. По ящуру </w:t>
      </w:r>
      <w:r w:rsidR="00E35795" w:rsidRPr="002D376D">
        <w:rPr>
          <w:sz w:val="28"/>
          <w:szCs w:val="28"/>
        </w:rPr>
        <w:t xml:space="preserve">и </w:t>
      </w:r>
      <w:r w:rsidR="00E35795" w:rsidRPr="002D376D">
        <w:rPr>
          <w:sz w:val="28"/>
          <w:szCs w:val="28"/>
          <w:lang w:val="en-US"/>
        </w:rPr>
        <w:t>BSE</w:t>
      </w:r>
      <w:r w:rsidR="00E35795" w:rsidRPr="002D376D">
        <w:rPr>
          <w:sz w:val="28"/>
          <w:szCs w:val="28"/>
        </w:rPr>
        <w:t xml:space="preserve"> </w:t>
      </w:r>
      <w:r w:rsidRPr="002D376D">
        <w:rPr>
          <w:sz w:val="28"/>
          <w:szCs w:val="28"/>
        </w:rPr>
        <w:t>исследования необходимо будет проводить во ВНИИЗЖ.</w:t>
      </w:r>
    </w:p>
    <w:p w:rsidR="00681BB2" w:rsidRDefault="00AD138D" w:rsidP="00267D28">
      <w:pPr>
        <w:ind w:left="-567" w:right="-143" w:firstLine="567"/>
        <w:jc w:val="both"/>
        <w:rPr>
          <w:sz w:val="28"/>
          <w:szCs w:val="28"/>
        </w:rPr>
      </w:pPr>
      <w:r w:rsidRPr="002D376D">
        <w:rPr>
          <w:sz w:val="28"/>
          <w:szCs w:val="28"/>
        </w:rPr>
        <w:t>В процессе работы возника</w:t>
      </w:r>
      <w:r w:rsidR="00242D6B">
        <w:rPr>
          <w:sz w:val="28"/>
          <w:szCs w:val="28"/>
        </w:rPr>
        <w:t>ют</w:t>
      </w:r>
      <w:r w:rsidRPr="002D376D">
        <w:rPr>
          <w:sz w:val="28"/>
          <w:szCs w:val="28"/>
        </w:rPr>
        <w:t xml:space="preserve"> ситуации, когда требуется подтверждение эпизоотической ситуации по тому или иному виду заболевания. К примеру, в этом году эксперты из Китая потребовали подтвердить </w:t>
      </w:r>
      <w:r w:rsidR="004E25BD">
        <w:rPr>
          <w:sz w:val="28"/>
          <w:szCs w:val="28"/>
        </w:rPr>
        <w:t>результаты мониторинга</w:t>
      </w:r>
      <w:r w:rsidRPr="002D376D">
        <w:rPr>
          <w:sz w:val="28"/>
          <w:szCs w:val="28"/>
        </w:rPr>
        <w:t xml:space="preserve"> по </w:t>
      </w:r>
      <w:r w:rsidRPr="002D376D">
        <w:rPr>
          <w:sz w:val="28"/>
          <w:szCs w:val="28"/>
        </w:rPr>
        <w:lastRenderedPageBreak/>
        <w:t xml:space="preserve">везикулярной болезни свиней. Нам удалось подтвердить благополучие региона, но только за счет исследований карантинного скота, а не </w:t>
      </w:r>
      <w:r w:rsidR="00036950">
        <w:rPr>
          <w:sz w:val="28"/>
          <w:szCs w:val="28"/>
        </w:rPr>
        <w:t xml:space="preserve">за счет </w:t>
      </w:r>
      <w:r w:rsidRPr="002D376D">
        <w:rPr>
          <w:sz w:val="28"/>
          <w:szCs w:val="28"/>
        </w:rPr>
        <w:t>мониторинг</w:t>
      </w:r>
      <w:r w:rsidR="00AA182D" w:rsidRPr="002D376D">
        <w:rPr>
          <w:sz w:val="28"/>
          <w:szCs w:val="28"/>
        </w:rPr>
        <w:t>овы</w:t>
      </w:r>
      <w:r w:rsidR="00036950">
        <w:rPr>
          <w:sz w:val="28"/>
          <w:szCs w:val="28"/>
        </w:rPr>
        <w:t>х</w:t>
      </w:r>
      <w:r w:rsidR="00AA182D" w:rsidRPr="002D376D">
        <w:rPr>
          <w:sz w:val="28"/>
          <w:szCs w:val="28"/>
        </w:rPr>
        <w:t xml:space="preserve"> исследовани</w:t>
      </w:r>
      <w:r w:rsidR="00036950">
        <w:rPr>
          <w:sz w:val="28"/>
          <w:szCs w:val="28"/>
        </w:rPr>
        <w:t>й</w:t>
      </w:r>
      <w:r w:rsidRPr="002D376D">
        <w:rPr>
          <w:sz w:val="28"/>
          <w:szCs w:val="28"/>
        </w:rPr>
        <w:t xml:space="preserve">.  </w:t>
      </w:r>
      <w:r w:rsidR="008D6C7F">
        <w:rPr>
          <w:sz w:val="28"/>
          <w:szCs w:val="28"/>
        </w:rPr>
        <w:t>Кстати, это списочное заболе</w:t>
      </w:r>
      <w:r w:rsidR="004E25BD">
        <w:rPr>
          <w:sz w:val="28"/>
          <w:szCs w:val="28"/>
        </w:rPr>
        <w:t xml:space="preserve">вание МЭБ не включено в </w:t>
      </w:r>
      <w:r w:rsidR="008D6C7F">
        <w:rPr>
          <w:sz w:val="28"/>
          <w:szCs w:val="28"/>
        </w:rPr>
        <w:t>476</w:t>
      </w:r>
      <w:r w:rsidR="004E25BD">
        <w:rPr>
          <w:sz w:val="28"/>
          <w:szCs w:val="28"/>
        </w:rPr>
        <w:t xml:space="preserve"> приказ</w:t>
      </w:r>
      <w:r w:rsidR="008D6C7F">
        <w:rPr>
          <w:sz w:val="28"/>
          <w:szCs w:val="28"/>
        </w:rPr>
        <w:t>.</w:t>
      </w:r>
    </w:p>
    <w:p w:rsidR="00485F48" w:rsidRPr="00626A71" w:rsidRDefault="00485F48" w:rsidP="00267D28">
      <w:pPr>
        <w:ind w:left="-567" w:right="-143" w:firstLine="567"/>
        <w:jc w:val="both"/>
      </w:pPr>
      <w:r>
        <w:rPr>
          <w:sz w:val="28"/>
          <w:szCs w:val="28"/>
        </w:rPr>
        <w:t>В течение 2015 года иностранными аудиторами задавался нам трижды</w:t>
      </w:r>
      <w:r w:rsidRPr="00485F48">
        <w:rPr>
          <w:sz w:val="28"/>
          <w:szCs w:val="28"/>
        </w:rPr>
        <w:t xml:space="preserve"> </w:t>
      </w:r>
      <w:r>
        <w:rPr>
          <w:sz w:val="28"/>
          <w:szCs w:val="28"/>
        </w:rPr>
        <w:t xml:space="preserve">вопрос: </w:t>
      </w:r>
      <w:r w:rsidRPr="00626A71">
        <w:t>КАК ВЫ ОПРЕДЯЛЯЕТЕ КОЛИЧЕСТВО ИССЛЕДОВАНИЙ В РАЗРЕЗЕ ЗАБОЛЕВАНИЙ? ПОЧЕМУ ПРИ ОДИНАКОВОЙ ЭПИОЗООТИ</w:t>
      </w:r>
      <w:r w:rsidR="00A8497C" w:rsidRPr="00626A71">
        <w:t>Ч</w:t>
      </w:r>
      <w:r w:rsidRPr="00626A71">
        <w:t>ЕСКОЙ СИТУАЦИИ КОЛИЧЕСТВО КОНТРОЛЕЙ КАЖДЫЙ ГОД РАЗНОЕ?».</w:t>
      </w:r>
    </w:p>
    <w:p w:rsidR="00485F48" w:rsidRDefault="00485F48" w:rsidP="00267D28">
      <w:pPr>
        <w:ind w:left="-567" w:right="-143" w:firstLine="567"/>
        <w:jc w:val="both"/>
        <w:rPr>
          <w:sz w:val="28"/>
          <w:szCs w:val="28"/>
        </w:rPr>
      </w:pPr>
      <w:r>
        <w:rPr>
          <w:sz w:val="28"/>
          <w:szCs w:val="28"/>
        </w:rPr>
        <w:t xml:space="preserve">Мы конечно отвечаем </w:t>
      </w:r>
      <w:r w:rsidR="00475637">
        <w:rPr>
          <w:sz w:val="28"/>
          <w:szCs w:val="28"/>
        </w:rPr>
        <w:t>ин</w:t>
      </w:r>
      <w:r w:rsidR="00B31543">
        <w:rPr>
          <w:sz w:val="28"/>
          <w:szCs w:val="28"/>
        </w:rPr>
        <w:t>спектор</w:t>
      </w:r>
      <w:r w:rsidR="00475637">
        <w:rPr>
          <w:sz w:val="28"/>
          <w:szCs w:val="28"/>
        </w:rPr>
        <w:t xml:space="preserve">ам </w:t>
      </w:r>
      <w:r>
        <w:rPr>
          <w:sz w:val="28"/>
          <w:szCs w:val="28"/>
        </w:rPr>
        <w:t>на эти вопросы. Но самим себе</w:t>
      </w:r>
      <w:r w:rsidR="00A8497C">
        <w:rPr>
          <w:sz w:val="28"/>
          <w:szCs w:val="28"/>
        </w:rPr>
        <w:t xml:space="preserve"> </w:t>
      </w:r>
      <w:r w:rsidR="00A578AD">
        <w:rPr>
          <w:sz w:val="28"/>
          <w:szCs w:val="28"/>
        </w:rPr>
        <w:t>-</w:t>
      </w:r>
      <w:r>
        <w:rPr>
          <w:sz w:val="28"/>
          <w:szCs w:val="28"/>
        </w:rPr>
        <w:t xml:space="preserve"> нет.</w:t>
      </w:r>
    </w:p>
    <w:p w:rsidR="00F15C8F" w:rsidRPr="002D376D" w:rsidRDefault="00B9489E" w:rsidP="00267D28">
      <w:pPr>
        <w:ind w:left="-567" w:right="-143" w:firstLine="567"/>
        <w:jc w:val="both"/>
        <w:rPr>
          <w:sz w:val="28"/>
          <w:szCs w:val="28"/>
        </w:rPr>
      </w:pPr>
      <w:r>
        <w:rPr>
          <w:sz w:val="28"/>
          <w:szCs w:val="28"/>
        </w:rPr>
        <w:t>Ц</w:t>
      </w:r>
      <w:r w:rsidR="00485F48">
        <w:rPr>
          <w:sz w:val="28"/>
          <w:szCs w:val="28"/>
        </w:rPr>
        <w:t xml:space="preserve">елесообразно </w:t>
      </w:r>
      <w:r w:rsidR="00B31543">
        <w:rPr>
          <w:sz w:val="28"/>
          <w:szCs w:val="28"/>
        </w:rPr>
        <w:t xml:space="preserve">привлекать </w:t>
      </w:r>
      <w:r w:rsidR="00650235">
        <w:rPr>
          <w:sz w:val="28"/>
          <w:szCs w:val="28"/>
        </w:rPr>
        <w:t xml:space="preserve">ВНИИЗЖ </w:t>
      </w:r>
      <w:r w:rsidR="00B31543">
        <w:rPr>
          <w:sz w:val="28"/>
          <w:szCs w:val="28"/>
        </w:rPr>
        <w:t xml:space="preserve">на этапе составления плана </w:t>
      </w:r>
      <w:r w:rsidR="00485F48">
        <w:rPr>
          <w:sz w:val="28"/>
          <w:szCs w:val="28"/>
        </w:rPr>
        <w:t>эпиз</w:t>
      </w:r>
      <w:r w:rsidR="00475637">
        <w:rPr>
          <w:sz w:val="28"/>
          <w:szCs w:val="28"/>
        </w:rPr>
        <w:t xml:space="preserve">оотологического </w:t>
      </w:r>
      <w:r w:rsidR="00485F48">
        <w:rPr>
          <w:sz w:val="28"/>
          <w:szCs w:val="28"/>
        </w:rPr>
        <w:t xml:space="preserve">мониторинга </w:t>
      </w:r>
      <w:r w:rsidR="00650235">
        <w:rPr>
          <w:sz w:val="28"/>
          <w:szCs w:val="28"/>
        </w:rPr>
        <w:t>в регионе.</w:t>
      </w:r>
    </w:p>
    <w:p w:rsidR="00612810" w:rsidRDefault="00612810" w:rsidP="00267D28">
      <w:pPr>
        <w:ind w:left="-567" w:firstLine="567"/>
        <w:jc w:val="both"/>
        <w:rPr>
          <w:sz w:val="28"/>
          <w:szCs w:val="28"/>
        </w:rPr>
      </w:pPr>
    </w:p>
    <w:p w:rsidR="008D63AF" w:rsidRDefault="00612810" w:rsidP="00267D28">
      <w:pPr>
        <w:ind w:left="-567" w:firstLine="567"/>
        <w:jc w:val="both"/>
        <w:rPr>
          <w:b/>
          <w:sz w:val="28"/>
          <w:szCs w:val="28"/>
        </w:rPr>
      </w:pPr>
      <w:r w:rsidRPr="00314E71">
        <w:rPr>
          <w:b/>
          <w:sz w:val="28"/>
          <w:szCs w:val="28"/>
        </w:rPr>
        <w:t xml:space="preserve">Слайд </w:t>
      </w:r>
      <w:r w:rsidR="003823F9">
        <w:rPr>
          <w:b/>
          <w:sz w:val="28"/>
          <w:szCs w:val="28"/>
        </w:rPr>
        <w:t>1</w:t>
      </w:r>
      <w:r w:rsidR="00475637">
        <w:rPr>
          <w:b/>
          <w:sz w:val="28"/>
          <w:szCs w:val="28"/>
        </w:rPr>
        <w:t>1</w:t>
      </w:r>
      <w:r w:rsidRPr="00314E71">
        <w:rPr>
          <w:b/>
          <w:sz w:val="28"/>
          <w:szCs w:val="28"/>
        </w:rPr>
        <w:t>.</w:t>
      </w:r>
      <w:r w:rsidR="008D63AF" w:rsidRPr="008D63AF">
        <w:rPr>
          <w:b/>
          <w:sz w:val="28"/>
          <w:szCs w:val="28"/>
        </w:rPr>
        <w:t xml:space="preserve"> </w:t>
      </w:r>
      <w:r w:rsidR="008D63AF" w:rsidRPr="00A7319A">
        <w:rPr>
          <w:b/>
          <w:sz w:val="28"/>
          <w:szCs w:val="28"/>
        </w:rPr>
        <w:t xml:space="preserve">Результаты исследований в рамках  эпизоотологического мониторинга </w:t>
      </w:r>
    </w:p>
    <w:p w:rsidR="00626A71" w:rsidRDefault="00697922" w:rsidP="00267D28">
      <w:pPr>
        <w:ind w:left="-567" w:firstLine="567"/>
        <w:jc w:val="both"/>
        <w:rPr>
          <w:color w:val="FF0000"/>
          <w:sz w:val="28"/>
          <w:szCs w:val="28"/>
        </w:rPr>
      </w:pPr>
      <w:r>
        <w:rPr>
          <w:b/>
          <w:sz w:val="28"/>
          <w:szCs w:val="28"/>
        </w:rPr>
        <w:t>Вторая проблема</w:t>
      </w:r>
      <w:r w:rsidR="008723B6">
        <w:rPr>
          <w:b/>
          <w:sz w:val="28"/>
          <w:szCs w:val="28"/>
        </w:rPr>
        <w:t xml:space="preserve"> </w:t>
      </w:r>
      <w:r>
        <w:rPr>
          <w:b/>
          <w:sz w:val="28"/>
          <w:szCs w:val="28"/>
        </w:rPr>
        <w:t>-</w:t>
      </w:r>
      <w:r w:rsidR="008723B6">
        <w:rPr>
          <w:b/>
          <w:sz w:val="28"/>
          <w:szCs w:val="28"/>
        </w:rPr>
        <w:t xml:space="preserve"> </w:t>
      </w:r>
      <w:r>
        <w:rPr>
          <w:b/>
          <w:sz w:val="28"/>
          <w:szCs w:val="28"/>
        </w:rPr>
        <w:t xml:space="preserve">постоянно меняющийся </w:t>
      </w:r>
      <w:r w:rsidR="00C727F2" w:rsidRPr="0096166F">
        <w:rPr>
          <w:sz w:val="28"/>
          <w:szCs w:val="28"/>
        </w:rPr>
        <w:t>перечень забо</w:t>
      </w:r>
      <w:r w:rsidRPr="0096166F">
        <w:rPr>
          <w:sz w:val="28"/>
          <w:szCs w:val="28"/>
        </w:rPr>
        <w:t xml:space="preserve">леваний, подлежащих мониторингу. </w:t>
      </w:r>
      <w:r w:rsidR="00626A71" w:rsidRPr="0096166F">
        <w:rPr>
          <w:sz w:val="28"/>
          <w:szCs w:val="28"/>
        </w:rPr>
        <w:t>Э</w:t>
      </w:r>
      <w:r w:rsidRPr="0096166F">
        <w:rPr>
          <w:sz w:val="28"/>
          <w:szCs w:val="28"/>
        </w:rPr>
        <w:t>то</w:t>
      </w:r>
      <w:r w:rsidR="00C727F2" w:rsidRPr="0096166F">
        <w:rPr>
          <w:sz w:val="28"/>
          <w:szCs w:val="28"/>
        </w:rPr>
        <w:t xml:space="preserve"> не </w:t>
      </w:r>
      <w:proofErr w:type="gramStart"/>
      <w:r w:rsidR="00C727F2" w:rsidRPr="0096166F">
        <w:rPr>
          <w:sz w:val="28"/>
          <w:szCs w:val="28"/>
        </w:rPr>
        <w:t>позволяет</w:t>
      </w:r>
      <w:proofErr w:type="gramEnd"/>
      <w:r w:rsidR="00C727F2" w:rsidRPr="0096166F">
        <w:rPr>
          <w:sz w:val="28"/>
          <w:szCs w:val="28"/>
        </w:rPr>
        <w:t xml:space="preserve"> не только объективно оценить эпизоотическую ситуацию </w:t>
      </w:r>
      <w:r w:rsidR="00626A71" w:rsidRPr="0096166F">
        <w:rPr>
          <w:sz w:val="28"/>
          <w:szCs w:val="28"/>
        </w:rPr>
        <w:t xml:space="preserve">в </w:t>
      </w:r>
      <w:r w:rsidR="00C727F2" w:rsidRPr="0096166F">
        <w:rPr>
          <w:sz w:val="28"/>
          <w:szCs w:val="28"/>
        </w:rPr>
        <w:t>регион</w:t>
      </w:r>
      <w:r w:rsidR="00626A71" w:rsidRPr="0096166F">
        <w:rPr>
          <w:sz w:val="28"/>
          <w:szCs w:val="28"/>
        </w:rPr>
        <w:t>е</w:t>
      </w:r>
      <w:r w:rsidR="00C727F2" w:rsidRPr="0096166F">
        <w:rPr>
          <w:sz w:val="28"/>
          <w:szCs w:val="28"/>
        </w:rPr>
        <w:t xml:space="preserve">, но и проконтролировать эффективность работы ветслужбы.  Так, в план эпизоотологического мониторинга </w:t>
      </w:r>
      <w:r w:rsidR="007E7FA9" w:rsidRPr="0096166F">
        <w:rPr>
          <w:sz w:val="28"/>
          <w:szCs w:val="28"/>
        </w:rPr>
        <w:t xml:space="preserve">для Белгородской области </w:t>
      </w:r>
      <w:r w:rsidR="00C727F2" w:rsidRPr="0096166F">
        <w:rPr>
          <w:sz w:val="28"/>
          <w:szCs w:val="28"/>
        </w:rPr>
        <w:t>в 2013 году было включено 22 заболевания, в 2014 году -  33, а  в 2015 году только 18 заболеваний животных, птиц, пчел и рыб.</w:t>
      </w:r>
      <w:r w:rsidR="007E7FA9" w:rsidRPr="00697922">
        <w:rPr>
          <w:color w:val="FF0000"/>
          <w:sz w:val="28"/>
          <w:szCs w:val="28"/>
        </w:rPr>
        <w:t xml:space="preserve"> </w:t>
      </w:r>
    </w:p>
    <w:p w:rsidR="00C727F2" w:rsidRPr="00626A71" w:rsidRDefault="00626A71" w:rsidP="00267D28">
      <w:pPr>
        <w:ind w:left="-567" w:firstLine="567"/>
        <w:jc w:val="both"/>
        <w:rPr>
          <w:sz w:val="28"/>
          <w:szCs w:val="28"/>
        </w:rPr>
      </w:pPr>
      <w:r w:rsidRPr="00626A71">
        <w:rPr>
          <w:sz w:val="28"/>
          <w:szCs w:val="28"/>
        </w:rPr>
        <w:t xml:space="preserve">Считаем, что перечень заболеваний, включаемых ежегодно в план мониторинга, не должен меняться, как минимум, в течение </w:t>
      </w:r>
      <w:r w:rsidR="00650235">
        <w:rPr>
          <w:sz w:val="28"/>
          <w:szCs w:val="28"/>
        </w:rPr>
        <w:t xml:space="preserve">не менее </w:t>
      </w:r>
      <w:r w:rsidRPr="00626A71">
        <w:rPr>
          <w:sz w:val="28"/>
          <w:szCs w:val="28"/>
        </w:rPr>
        <w:t xml:space="preserve">3-х лет. </w:t>
      </w:r>
      <w:proofErr w:type="gramStart"/>
      <w:r w:rsidRPr="00626A71">
        <w:rPr>
          <w:sz w:val="28"/>
          <w:szCs w:val="28"/>
        </w:rPr>
        <w:t>Это</w:t>
      </w:r>
      <w:proofErr w:type="gramEnd"/>
      <w:r w:rsidRPr="00626A71">
        <w:rPr>
          <w:sz w:val="28"/>
          <w:szCs w:val="28"/>
        </w:rPr>
        <w:t xml:space="preserve"> </w:t>
      </w:r>
      <w:r w:rsidR="008433A7">
        <w:rPr>
          <w:sz w:val="28"/>
          <w:szCs w:val="28"/>
        </w:rPr>
        <w:t xml:space="preserve">во-первых </w:t>
      </w:r>
      <w:r w:rsidRPr="00626A71">
        <w:rPr>
          <w:sz w:val="28"/>
          <w:szCs w:val="28"/>
        </w:rPr>
        <w:t xml:space="preserve">позволит подтвердить благополучный статус региона, </w:t>
      </w:r>
      <w:r w:rsidR="008433A7">
        <w:rPr>
          <w:sz w:val="28"/>
          <w:szCs w:val="28"/>
        </w:rPr>
        <w:t xml:space="preserve">во-вторых </w:t>
      </w:r>
      <w:r w:rsidR="00650235">
        <w:rPr>
          <w:sz w:val="28"/>
          <w:szCs w:val="28"/>
        </w:rPr>
        <w:t>–</w:t>
      </w:r>
      <w:r w:rsidR="008433A7">
        <w:rPr>
          <w:sz w:val="28"/>
          <w:szCs w:val="28"/>
        </w:rPr>
        <w:t xml:space="preserve"> </w:t>
      </w:r>
      <w:r w:rsidR="00650235">
        <w:rPr>
          <w:sz w:val="28"/>
          <w:szCs w:val="28"/>
        </w:rPr>
        <w:t>обоснованность ветеринарной сертификации при экспорте.</w:t>
      </w:r>
    </w:p>
    <w:p w:rsidR="0001156B" w:rsidRPr="0096166F" w:rsidRDefault="0001156B" w:rsidP="00267D28">
      <w:pPr>
        <w:ind w:left="-567" w:firstLine="567"/>
        <w:jc w:val="both"/>
        <w:rPr>
          <w:sz w:val="28"/>
          <w:szCs w:val="28"/>
        </w:rPr>
      </w:pPr>
      <w:r w:rsidRPr="0096166F">
        <w:rPr>
          <w:sz w:val="28"/>
          <w:szCs w:val="28"/>
        </w:rPr>
        <w:t xml:space="preserve">В 2014 г. </w:t>
      </w:r>
      <w:r w:rsidR="00903DB3" w:rsidRPr="0096166F">
        <w:rPr>
          <w:sz w:val="28"/>
          <w:szCs w:val="28"/>
        </w:rPr>
        <w:t xml:space="preserve">были </w:t>
      </w:r>
      <w:r w:rsidRPr="0096166F">
        <w:rPr>
          <w:sz w:val="28"/>
          <w:szCs w:val="28"/>
        </w:rPr>
        <w:t xml:space="preserve">выявлены следующие заболевания и биологические агенты: болезни пчел (европейский </w:t>
      </w:r>
      <w:proofErr w:type="spellStart"/>
      <w:r w:rsidRPr="0096166F">
        <w:rPr>
          <w:sz w:val="28"/>
          <w:szCs w:val="28"/>
        </w:rPr>
        <w:t>гнилец</w:t>
      </w:r>
      <w:proofErr w:type="spellEnd"/>
      <w:r w:rsidRPr="0096166F">
        <w:rPr>
          <w:sz w:val="28"/>
          <w:szCs w:val="28"/>
        </w:rPr>
        <w:t xml:space="preserve">, нозематоз, </w:t>
      </w:r>
      <w:proofErr w:type="spellStart"/>
      <w:r w:rsidRPr="0096166F">
        <w:rPr>
          <w:sz w:val="28"/>
          <w:szCs w:val="28"/>
        </w:rPr>
        <w:t>варроатоз</w:t>
      </w:r>
      <w:proofErr w:type="spellEnd"/>
      <w:r w:rsidRPr="0096166F">
        <w:rPr>
          <w:sz w:val="28"/>
          <w:szCs w:val="28"/>
        </w:rPr>
        <w:t xml:space="preserve">); бешенство, РРСС (репродуктивно-респираторный синдром свиней), инфекционный </w:t>
      </w:r>
      <w:proofErr w:type="spellStart"/>
      <w:r w:rsidRPr="0096166F">
        <w:rPr>
          <w:sz w:val="28"/>
          <w:szCs w:val="28"/>
        </w:rPr>
        <w:t>ринотрахеит</w:t>
      </w:r>
      <w:proofErr w:type="spellEnd"/>
      <w:r w:rsidRPr="0096166F">
        <w:rPr>
          <w:sz w:val="28"/>
          <w:szCs w:val="28"/>
        </w:rPr>
        <w:t xml:space="preserve"> и лейкоз КРС, парагрипп-3, сальмонеллез, </w:t>
      </w:r>
      <w:proofErr w:type="spellStart"/>
      <w:r w:rsidRPr="0096166F">
        <w:rPr>
          <w:sz w:val="28"/>
          <w:szCs w:val="28"/>
        </w:rPr>
        <w:t>листериоз</w:t>
      </w:r>
      <w:proofErr w:type="spellEnd"/>
      <w:r w:rsidRPr="0096166F">
        <w:rPr>
          <w:sz w:val="28"/>
          <w:szCs w:val="28"/>
        </w:rPr>
        <w:t xml:space="preserve">. Низкая напряженность иммунитета установлена по 4-м заболеваниям у свиней и 4-м – у птиц.  </w:t>
      </w:r>
    </w:p>
    <w:p w:rsidR="00903DB3" w:rsidRPr="0096166F" w:rsidRDefault="00903DB3" w:rsidP="00267D28">
      <w:pPr>
        <w:ind w:left="-567" w:firstLine="567"/>
        <w:jc w:val="both"/>
        <w:rPr>
          <w:sz w:val="28"/>
          <w:szCs w:val="28"/>
        </w:rPr>
      </w:pPr>
      <w:r w:rsidRPr="0096166F">
        <w:rPr>
          <w:sz w:val="28"/>
          <w:szCs w:val="28"/>
        </w:rPr>
        <w:t>При этом</w:t>
      </w:r>
      <w:r w:rsidR="008D63AF" w:rsidRPr="0096166F">
        <w:rPr>
          <w:sz w:val="28"/>
          <w:szCs w:val="28"/>
        </w:rPr>
        <w:t xml:space="preserve"> в план мониторинга на 2015 год не были включены болезни, имеющие особую актуальность для Белгородской области. Из плана были изъяты лейкоз, лептоспироз, </w:t>
      </w:r>
      <w:proofErr w:type="spellStart"/>
      <w:r w:rsidR="008D63AF" w:rsidRPr="0096166F">
        <w:rPr>
          <w:sz w:val="28"/>
          <w:szCs w:val="28"/>
        </w:rPr>
        <w:t>ринотрахеит</w:t>
      </w:r>
      <w:proofErr w:type="spellEnd"/>
      <w:r w:rsidR="008D63AF" w:rsidRPr="0096166F">
        <w:rPr>
          <w:sz w:val="28"/>
          <w:szCs w:val="28"/>
        </w:rPr>
        <w:t xml:space="preserve">, </w:t>
      </w:r>
      <w:proofErr w:type="spellStart"/>
      <w:r w:rsidR="008D63AF" w:rsidRPr="0096166F">
        <w:rPr>
          <w:sz w:val="28"/>
          <w:szCs w:val="28"/>
        </w:rPr>
        <w:t>парагрипп</w:t>
      </w:r>
      <w:proofErr w:type="spellEnd"/>
      <w:r w:rsidR="008D63AF" w:rsidRPr="0096166F">
        <w:rPr>
          <w:sz w:val="28"/>
          <w:szCs w:val="28"/>
        </w:rPr>
        <w:t xml:space="preserve">, вирусная диарея, </w:t>
      </w:r>
      <w:proofErr w:type="spellStart"/>
      <w:r w:rsidR="008D63AF" w:rsidRPr="0096166F">
        <w:rPr>
          <w:sz w:val="28"/>
          <w:szCs w:val="28"/>
        </w:rPr>
        <w:t>листериоз</w:t>
      </w:r>
      <w:proofErr w:type="spellEnd"/>
      <w:r w:rsidR="008D63AF" w:rsidRPr="0096166F">
        <w:rPr>
          <w:sz w:val="28"/>
          <w:szCs w:val="28"/>
        </w:rPr>
        <w:t xml:space="preserve"> и другие важные в эпизоотическом отношении болезни, по которым в предыдущем году было </w:t>
      </w:r>
      <w:r w:rsidR="008433A7">
        <w:rPr>
          <w:sz w:val="28"/>
          <w:szCs w:val="28"/>
        </w:rPr>
        <w:t>наи</w:t>
      </w:r>
      <w:r w:rsidR="008D63AF" w:rsidRPr="0096166F">
        <w:rPr>
          <w:sz w:val="28"/>
          <w:szCs w:val="28"/>
        </w:rPr>
        <w:t>больш</w:t>
      </w:r>
      <w:r w:rsidR="008433A7">
        <w:rPr>
          <w:sz w:val="28"/>
          <w:szCs w:val="28"/>
        </w:rPr>
        <w:t>е</w:t>
      </w:r>
      <w:r w:rsidR="008D63AF" w:rsidRPr="0096166F">
        <w:rPr>
          <w:sz w:val="28"/>
          <w:szCs w:val="28"/>
        </w:rPr>
        <w:t>е количество положительных результатов</w:t>
      </w:r>
      <w:r w:rsidRPr="0096166F">
        <w:rPr>
          <w:sz w:val="28"/>
          <w:szCs w:val="28"/>
        </w:rPr>
        <w:t xml:space="preserve">. </w:t>
      </w:r>
    </w:p>
    <w:p w:rsidR="00650235" w:rsidRPr="00650235" w:rsidRDefault="0046401C" w:rsidP="00267D28">
      <w:pPr>
        <w:ind w:left="-567" w:firstLine="567"/>
        <w:jc w:val="both"/>
        <w:rPr>
          <w:sz w:val="28"/>
          <w:szCs w:val="28"/>
        </w:rPr>
      </w:pPr>
      <w:r w:rsidRPr="0096166F">
        <w:rPr>
          <w:sz w:val="28"/>
          <w:szCs w:val="28"/>
        </w:rPr>
        <w:t>К примеру, и</w:t>
      </w:r>
      <w:r w:rsidR="00903DB3" w:rsidRPr="0096166F">
        <w:rPr>
          <w:sz w:val="28"/>
          <w:szCs w:val="28"/>
        </w:rPr>
        <w:t xml:space="preserve">сключение </w:t>
      </w:r>
      <w:r w:rsidRPr="0096166F">
        <w:rPr>
          <w:sz w:val="28"/>
          <w:szCs w:val="28"/>
        </w:rPr>
        <w:t xml:space="preserve">из эпизоотологического мониторинга </w:t>
      </w:r>
      <w:proofErr w:type="spellStart"/>
      <w:r w:rsidR="00903DB3" w:rsidRPr="0096166F">
        <w:rPr>
          <w:sz w:val="28"/>
          <w:szCs w:val="28"/>
        </w:rPr>
        <w:t>листериоза</w:t>
      </w:r>
      <w:proofErr w:type="spellEnd"/>
      <w:r w:rsidR="00903DB3" w:rsidRPr="0096166F">
        <w:rPr>
          <w:sz w:val="28"/>
          <w:szCs w:val="28"/>
        </w:rPr>
        <w:t xml:space="preserve"> и сальмонеллеза не позволяет правильно спланировать пищевой мониторинг по микробиологическим показателям, а исключение лейкоза и туберкулеза не позвол</w:t>
      </w:r>
      <w:r w:rsidRPr="0096166F">
        <w:rPr>
          <w:sz w:val="28"/>
          <w:szCs w:val="28"/>
        </w:rPr>
        <w:t>яе</w:t>
      </w:r>
      <w:r w:rsidR="00903DB3" w:rsidRPr="0096166F">
        <w:rPr>
          <w:sz w:val="28"/>
          <w:szCs w:val="28"/>
        </w:rPr>
        <w:t xml:space="preserve">т </w:t>
      </w:r>
      <w:r w:rsidRPr="0096166F">
        <w:rPr>
          <w:sz w:val="28"/>
          <w:szCs w:val="28"/>
        </w:rPr>
        <w:t>проконтролировать</w:t>
      </w:r>
      <w:r w:rsidR="00903DB3" w:rsidRPr="0096166F">
        <w:rPr>
          <w:sz w:val="28"/>
          <w:szCs w:val="28"/>
        </w:rPr>
        <w:t xml:space="preserve"> эффективность противоэпизоотических мероприятий, проводимых ветеринарной службой.</w:t>
      </w:r>
      <w:r w:rsidR="00903DB3" w:rsidRPr="00697922">
        <w:rPr>
          <w:color w:val="FF0000"/>
          <w:sz w:val="28"/>
          <w:szCs w:val="28"/>
        </w:rPr>
        <w:t xml:space="preserve"> </w:t>
      </w:r>
      <w:r w:rsidR="00903DB3" w:rsidRPr="00650235">
        <w:rPr>
          <w:sz w:val="28"/>
          <w:szCs w:val="28"/>
        </w:rPr>
        <w:t>Исследования по ящуру были включены в список только в 2015 году, их не было в предыдущие годы и мы не знаем, будут ли в следующем.</w:t>
      </w:r>
      <w:r w:rsidR="008D63AF" w:rsidRPr="00650235">
        <w:rPr>
          <w:sz w:val="28"/>
          <w:szCs w:val="28"/>
        </w:rPr>
        <w:t xml:space="preserve"> </w:t>
      </w:r>
    </w:p>
    <w:p w:rsidR="008D63AF" w:rsidRPr="00650235" w:rsidRDefault="00650235" w:rsidP="00267D28">
      <w:pPr>
        <w:ind w:left="-567" w:firstLine="567"/>
        <w:jc w:val="both"/>
        <w:rPr>
          <w:b/>
          <w:sz w:val="28"/>
          <w:szCs w:val="28"/>
        </w:rPr>
      </w:pPr>
      <w:r w:rsidRPr="00650235">
        <w:rPr>
          <w:b/>
          <w:sz w:val="28"/>
          <w:szCs w:val="28"/>
        </w:rPr>
        <w:t xml:space="preserve">Такая ситуация не позволяет достигнуть исполнения целей эпизоотологического мониторинга в полном объёме. </w:t>
      </w:r>
    </w:p>
    <w:p w:rsidR="00681BB2" w:rsidRPr="002B65A0" w:rsidRDefault="00681BB2" w:rsidP="00267D28">
      <w:pPr>
        <w:ind w:left="-567" w:firstLine="567"/>
        <w:jc w:val="both"/>
        <w:rPr>
          <w:i/>
          <w:sz w:val="28"/>
          <w:szCs w:val="28"/>
        </w:rPr>
      </w:pPr>
    </w:p>
    <w:p w:rsidR="00FC47E4" w:rsidRPr="0096166F" w:rsidRDefault="005B5FF9" w:rsidP="00267D28">
      <w:pPr>
        <w:ind w:left="-567" w:firstLine="567"/>
        <w:jc w:val="both"/>
        <w:rPr>
          <w:b/>
          <w:sz w:val="28"/>
          <w:szCs w:val="28"/>
        </w:rPr>
      </w:pPr>
      <w:r w:rsidRPr="0096166F">
        <w:rPr>
          <w:b/>
          <w:sz w:val="28"/>
          <w:szCs w:val="28"/>
        </w:rPr>
        <w:t>Слайд 1</w:t>
      </w:r>
      <w:r w:rsidR="00955752" w:rsidRPr="0096166F">
        <w:rPr>
          <w:b/>
          <w:sz w:val="28"/>
          <w:szCs w:val="28"/>
        </w:rPr>
        <w:t>2</w:t>
      </w:r>
      <w:r w:rsidRPr="0096166F">
        <w:rPr>
          <w:b/>
          <w:sz w:val="28"/>
          <w:szCs w:val="28"/>
        </w:rPr>
        <w:t>.</w:t>
      </w:r>
      <w:r w:rsidR="00A7319A" w:rsidRPr="0096166F">
        <w:rPr>
          <w:b/>
          <w:sz w:val="28"/>
          <w:szCs w:val="28"/>
        </w:rPr>
        <w:t xml:space="preserve"> </w:t>
      </w:r>
      <w:r w:rsidR="0037187A" w:rsidRPr="0096166F">
        <w:rPr>
          <w:b/>
          <w:sz w:val="28"/>
          <w:szCs w:val="28"/>
        </w:rPr>
        <w:t>Взаимодействие</w:t>
      </w:r>
      <w:r w:rsidR="00903DB3" w:rsidRPr="0096166F">
        <w:rPr>
          <w:b/>
          <w:sz w:val="28"/>
          <w:szCs w:val="28"/>
        </w:rPr>
        <w:t xml:space="preserve"> </w:t>
      </w:r>
    </w:p>
    <w:p w:rsidR="005B5FF9" w:rsidRPr="0096166F" w:rsidRDefault="00FC47E4" w:rsidP="00267D28">
      <w:pPr>
        <w:ind w:left="-567" w:firstLine="567"/>
        <w:jc w:val="both"/>
        <w:rPr>
          <w:sz w:val="28"/>
          <w:szCs w:val="28"/>
        </w:rPr>
      </w:pPr>
      <w:r w:rsidRPr="0096166F">
        <w:rPr>
          <w:sz w:val="28"/>
          <w:szCs w:val="28"/>
        </w:rPr>
        <w:lastRenderedPageBreak/>
        <w:t>Наши специалисты тесно взаимодействуют с управлением ветеринарии Белгородской области. В зависимости от результатов исследований, принимаются необходимые меры реагирования.</w:t>
      </w:r>
    </w:p>
    <w:p w:rsidR="003823F9" w:rsidRPr="0096166F" w:rsidRDefault="003823F9" w:rsidP="00267D28">
      <w:pPr>
        <w:ind w:left="-567" w:firstLine="567"/>
        <w:jc w:val="both"/>
        <w:rPr>
          <w:sz w:val="28"/>
          <w:szCs w:val="28"/>
        </w:rPr>
      </w:pPr>
    </w:p>
    <w:p w:rsidR="00D70ACD" w:rsidRPr="0096166F" w:rsidRDefault="003C61DF" w:rsidP="00267D28">
      <w:pPr>
        <w:ind w:left="-567" w:firstLine="567"/>
        <w:jc w:val="both"/>
        <w:rPr>
          <w:b/>
          <w:sz w:val="28"/>
          <w:szCs w:val="28"/>
        </w:rPr>
      </w:pPr>
      <w:r w:rsidRPr="0096166F">
        <w:rPr>
          <w:b/>
          <w:sz w:val="28"/>
          <w:szCs w:val="28"/>
        </w:rPr>
        <w:t>Слайд 1</w:t>
      </w:r>
      <w:r w:rsidR="00955752" w:rsidRPr="0096166F">
        <w:rPr>
          <w:b/>
          <w:sz w:val="28"/>
          <w:szCs w:val="28"/>
        </w:rPr>
        <w:t>3</w:t>
      </w:r>
      <w:r w:rsidRPr="0096166F">
        <w:rPr>
          <w:b/>
          <w:sz w:val="28"/>
          <w:szCs w:val="28"/>
        </w:rPr>
        <w:t>.</w:t>
      </w:r>
      <w:r w:rsidR="003823F9" w:rsidRPr="0096166F">
        <w:rPr>
          <w:b/>
          <w:sz w:val="28"/>
          <w:szCs w:val="28"/>
        </w:rPr>
        <w:t xml:space="preserve"> </w:t>
      </w:r>
      <w:r w:rsidR="00D70ACD" w:rsidRPr="0096166F">
        <w:rPr>
          <w:b/>
          <w:sz w:val="28"/>
          <w:szCs w:val="28"/>
        </w:rPr>
        <w:t>Определение направлений пищевого мониторинга.</w:t>
      </w:r>
    </w:p>
    <w:p w:rsidR="003C61DF" w:rsidRPr="0096166F" w:rsidRDefault="003823F9" w:rsidP="00267D28">
      <w:pPr>
        <w:ind w:left="-567" w:firstLine="567"/>
        <w:jc w:val="both"/>
        <w:rPr>
          <w:b/>
          <w:sz w:val="28"/>
          <w:szCs w:val="28"/>
        </w:rPr>
      </w:pPr>
      <w:r w:rsidRPr="00F61919">
        <w:rPr>
          <w:sz w:val="28"/>
          <w:szCs w:val="28"/>
        </w:rPr>
        <w:t xml:space="preserve">Планирование </w:t>
      </w:r>
      <w:r w:rsidR="003C61DF" w:rsidRPr="00F61919">
        <w:rPr>
          <w:sz w:val="28"/>
          <w:szCs w:val="28"/>
        </w:rPr>
        <w:t xml:space="preserve"> пищевого мониторинга</w:t>
      </w:r>
      <w:r w:rsidR="003C61DF" w:rsidRPr="0096166F">
        <w:rPr>
          <w:sz w:val="28"/>
          <w:szCs w:val="28"/>
        </w:rPr>
        <w:t xml:space="preserve"> во многом схож</w:t>
      </w:r>
      <w:r w:rsidRPr="0096166F">
        <w:rPr>
          <w:sz w:val="28"/>
          <w:szCs w:val="28"/>
        </w:rPr>
        <w:t>е</w:t>
      </w:r>
      <w:r w:rsidR="003C61DF" w:rsidRPr="0096166F">
        <w:rPr>
          <w:sz w:val="28"/>
          <w:szCs w:val="28"/>
        </w:rPr>
        <w:t xml:space="preserve"> с организацией эпизоотологического мониторинга</w:t>
      </w:r>
      <w:r w:rsidR="006958B2" w:rsidRPr="0096166F">
        <w:rPr>
          <w:sz w:val="28"/>
          <w:szCs w:val="28"/>
        </w:rPr>
        <w:t xml:space="preserve">, </w:t>
      </w:r>
      <w:r w:rsidRPr="0096166F">
        <w:rPr>
          <w:sz w:val="28"/>
          <w:szCs w:val="28"/>
        </w:rPr>
        <w:t>но здесь есть свои особенности.</w:t>
      </w:r>
      <w:r w:rsidR="003C61DF" w:rsidRPr="0096166F">
        <w:rPr>
          <w:sz w:val="28"/>
          <w:szCs w:val="28"/>
        </w:rPr>
        <w:t xml:space="preserve"> </w:t>
      </w:r>
    </w:p>
    <w:p w:rsidR="00A143A9" w:rsidRPr="0096166F" w:rsidRDefault="00A143A9" w:rsidP="00267D28">
      <w:pPr>
        <w:ind w:left="-567" w:firstLine="283"/>
        <w:jc w:val="both"/>
        <w:rPr>
          <w:b/>
          <w:sz w:val="28"/>
          <w:szCs w:val="28"/>
        </w:rPr>
      </w:pPr>
      <w:r w:rsidRPr="0096166F">
        <w:rPr>
          <w:b/>
          <w:sz w:val="28"/>
          <w:szCs w:val="28"/>
        </w:rPr>
        <w:t xml:space="preserve"> </w:t>
      </w:r>
      <w:r w:rsidR="005020A5" w:rsidRPr="0096166F">
        <w:rPr>
          <w:b/>
          <w:sz w:val="28"/>
          <w:szCs w:val="28"/>
        </w:rPr>
        <w:t xml:space="preserve">Специфика Белгородской области заключается в том, что система потребления  основных продуктов питания включает на 96 % продукцию местного производства, </w:t>
      </w:r>
      <w:r w:rsidR="00D70ACD" w:rsidRPr="0096166F">
        <w:rPr>
          <w:sz w:val="28"/>
          <w:szCs w:val="28"/>
        </w:rPr>
        <w:t>ввоз,</w:t>
      </w:r>
      <w:r w:rsidR="005020A5" w:rsidRPr="0096166F">
        <w:rPr>
          <w:sz w:val="28"/>
          <w:szCs w:val="28"/>
        </w:rPr>
        <w:t xml:space="preserve"> какой</w:t>
      </w:r>
      <w:r w:rsidR="008723B6" w:rsidRPr="0096166F">
        <w:rPr>
          <w:sz w:val="28"/>
          <w:szCs w:val="28"/>
        </w:rPr>
        <w:t>-</w:t>
      </w:r>
      <w:r w:rsidR="005020A5" w:rsidRPr="0096166F">
        <w:rPr>
          <w:sz w:val="28"/>
          <w:szCs w:val="28"/>
        </w:rPr>
        <w:t>либо животноводческой продукции из-за пределов сведен к минимуму. При этом мы вывозим бол</w:t>
      </w:r>
      <w:r w:rsidR="00D70ACD" w:rsidRPr="0096166F">
        <w:rPr>
          <w:sz w:val="28"/>
          <w:szCs w:val="28"/>
        </w:rPr>
        <w:t>ьш</w:t>
      </w:r>
      <w:r w:rsidR="008723B6" w:rsidRPr="0096166F">
        <w:rPr>
          <w:sz w:val="28"/>
          <w:szCs w:val="28"/>
        </w:rPr>
        <w:t>о</w:t>
      </w:r>
      <w:r w:rsidR="00D70ACD" w:rsidRPr="0096166F">
        <w:rPr>
          <w:sz w:val="28"/>
          <w:szCs w:val="28"/>
        </w:rPr>
        <w:t xml:space="preserve">е количество </w:t>
      </w:r>
      <w:proofErr w:type="gramStart"/>
      <w:r w:rsidR="00D70ACD" w:rsidRPr="0096166F">
        <w:rPr>
          <w:sz w:val="28"/>
          <w:szCs w:val="28"/>
        </w:rPr>
        <w:t>произведенного</w:t>
      </w:r>
      <w:proofErr w:type="gramEnd"/>
      <w:r w:rsidR="00D70ACD" w:rsidRPr="0096166F">
        <w:rPr>
          <w:sz w:val="28"/>
          <w:szCs w:val="28"/>
        </w:rPr>
        <w:t xml:space="preserve">, и конечно должны </w:t>
      </w:r>
      <w:r w:rsidR="008723B6" w:rsidRPr="0096166F">
        <w:rPr>
          <w:sz w:val="28"/>
          <w:szCs w:val="28"/>
        </w:rPr>
        <w:t>гарантировать</w:t>
      </w:r>
      <w:r w:rsidR="00D70ACD" w:rsidRPr="0096166F">
        <w:rPr>
          <w:sz w:val="28"/>
          <w:szCs w:val="28"/>
        </w:rPr>
        <w:t xml:space="preserve"> жител</w:t>
      </w:r>
      <w:r w:rsidR="008723B6" w:rsidRPr="0096166F">
        <w:rPr>
          <w:sz w:val="28"/>
          <w:szCs w:val="28"/>
        </w:rPr>
        <w:t>ям</w:t>
      </w:r>
      <w:r w:rsidR="00D70ACD" w:rsidRPr="0096166F">
        <w:rPr>
          <w:sz w:val="28"/>
          <w:szCs w:val="28"/>
        </w:rPr>
        <w:t xml:space="preserve"> других регионов и стран безопасн</w:t>
      </w:r>
      <w:r w:rsidR="008723B6" w:rsidRPr="0096166F">
        <w:rPr>
          <w:sz w:val="28"/>
          <w:szCs w:val="28"/>
        </w:rPr>
        <w:t>ость</w:t>
      </w:r>
      <w:r w:rsidR="00D70ACD" w:rsidRPr="0096166F">
        <w:rPr>
          <w:sz w:val="28"/>
          <w:szCs w:val="28"/>
        </w:rPr>
        <w:t xml:space="preserve"> мясны</w:t>
      </w:r>
      <w:r w:rsidR="008723B6" w:rsidRPr="0096166F">
        <w:rPr>
          <w:sz w:val="28"/>
          <w:szCs w:val="28"/>
        </w:rPr>
        <w:t>х</w:t>
      </w:r>
      <w:r w:rsidR="00D70ACD" w:rsidRPr="0096166F">
        <w:rPr>
          <w:sz w:val="28"/>
          <w:szCs w:val="28"/>
        </w:rPr>
        <w:t xml:space="preserve"> и молочны</w:t>
      </w:r>
      <w:r w:rsidR="008723B6" w:rsidRPr="0096166F">
        <w:rPr>
          <w:sz w:val="28"/>
          <w:szCs w:val="28"/>
        </w:rPr>
        <w:t>х</w:t>
      </w:r>
      <w:r w:rsidR="00D70ACD" w:rsidRPr="0096166F">
        <w:rPr>
          <w:sz w:val="28"/>
          <w:szCs w:val="28"/>
        </w:rPr>
        <w:t xml:space="preserve"> продукт</w:t>
      </w:r>
      <w:r w:rsidR="008723B6" w:rsidRPr="0096166F">
        <w:rPr>
          <w:sz w:val="28"/>
          <w:szCs w:val="28"/>
        </w:rPr>
        <w:t>ов</w:t>
      </w:r>
      <w:r w:rsidR="00D70ACD" w:rsidRPr="0096166F">
        <w:rPr>
          <w:sz w:val="28"/>
          <w:szCs w:val="28"/>
        </w:rPr>
        <w:t>.</w:t>
      </w:r>
    </w:p>
    <w:p w:rsidR="00FB38FC" w:rsidRDefault="00896851" w:rsidP="00FB38FC">
      <w:pPr>
        <w:ind w:left="-567" w:firstLine="425"/>
        <w:jc w:val="both"/>
        <w:rPr>
          <w:sz w:val="28"/>
          <w:szCs w:val="28"/>
        </w:rPr>
      </w:pPr>
      <w:r w:rsidRPr="0096166F">
        <w:rPr>
          <w:sz w:val="28"/>
          <w:szCs w:val="28"/>
        </w:rPr>
        <w:t xml:space="preserve">С учетом </w:t>
      </w:r>
      <w:r w:rsidR="005020A5" w:rsidRPr="0096166F">
        <w:rPr>
          <w:sz w:val="28"/>
          <w:szCs w:val="28"/>
        </w:rPr>
        <w:t xml:space="preserve">этого факта и </w:t>
      </w:r>
      <w:r w:rsidRPr="0096166F">
        <w:rPr>
          <w:sz w:val="28"/>
          <w:szCs w:val="28"/>
        </w:rPr>
        <w:t xml:space="preserve"> перечисленных </w:t>
      </w:r>
      <w:r w:rsidR="005020A5" w:rsidRPr="0096166F">
        <w:rPr>
          <w:sz w:val="28"/>
          <w:szCs w:val="28"/>
        </w:rPr>
        <w:t>ранее факторов риска</w:t>
      </w:r>
      <w:r w:rsidRPr="0096166F">
        <w:rPr>
          <w:sz w:val="28"/>
          <w:szCs w:val="28"/>
        </w:rPr>
        <w:t>, мы пришли к выводу, что доля мониторинга белгородской продукц</w:t>
      </w:r>
      <w:r w:rsidR="002710B6" w:rsidRPr="0096166F">
        <w:rPr>
          <w:sz w:val="28"/>
          <w:szCs w:val="28"/>
        </w:rPr>
        <w:t>ии должна составлять не менее 96</w:t>
      </w:r>
      <w:r w:rsidR="005020A5" w:rsidRPr="0096166F">
        <w:rPr>
          <w:sz w:val="28"/>
          <w:szCs w:val="28"/>
        </w:rPr>
        <w:t>%.</w:t>
      </w:r>
      <w:r w:rsidRPr="0096166F">
        <w:rPr>
          <w:sz w:val="28"/>
          <w:szCs w:val="28"/>
        </w:rPr>
        <w:t xml:space="preserve"> </w:t>
      </w:r>
      <w:r w:rsidR="005020A5" w:rsidRPr="0096166F">
        <w:rPr>
          <w:sz w:val="28"/>
          <w:szCs w:val="28"/>
        </w:rPr>
        <w:t xml:space="preserve">Причем это должны </w:t>
      </w:r>
      <w:r w:rsidRPr="0096166F">
        <w:rPr>
          <w:sz w:val="28"/>
          <w:szCs w:val="28"/>
        </w:rPr>
        <w:t xml:space="preserve"> быть </w:t>
      </w:r>
      <w:r w:rsidR="00F11ED1" w:rsidRPr="0096166F">
        <w:rPr>
          <w:sz w:val="28"/>
          <w:szCs w:val="28"/>
        </w:rPr>
        <w:t xml:space="preserve">в основном </w:t>
      </w:r>
      <w:r w:rsidR="005020A5" w:rsidRPr="0096166F">
        <w:rPr>
          <w:sz w:val="28"/>
          <w:szCs w:val="28"/>
        </w:rPr>
        <w:t>исследования остатков</w:t>
      </w:r>
      <w:r w:rsidRPr="0096166F">
        <w:rPr>
          <w:sz w:val="28"/>
          <w:szCs w:val="28"/>
        </w:rPr>
        <w:t xml:space="preserve"> вредных и запрещенных в</w:t>
      </w:r>
      <w:r w:rsidR="005020A5" w:rsidRPr="0096166F">
        <w:rPr>
          <w:sz w:val="28"/>
          <w:szCs w:val="28"/>
        </w:rPr>
        <w:t>еществ по всем видам продукции</w:t>
      </w:r>
      <w:r w:rsidR="00F11ED1" w:rsidRPr="0096166F">
        <w:rPr>
          <w:sz w:val="28"/>
          <w:szCs w:val="28"/>
        </w:rPr>
        <w:t xml:space="preserve"> и</w:t>
      </w:r>
      <w:r w:rsidR="00D70ACD" w:rsidRPr="0096166F">
        <w:rPr>
          <w:sz w:val="28"/>
          <w:szCs w:val="28"/>
        </w:rPr>
        <w:t xml:space="preserve"> именно </w:t>
      </w:r>
      <w:r w:rsidR="00F11ED1" w:rsidRPr="0096166F">
        <w:rPr>
          <w:sz w:val="28"/>
          <w:szCs w:val="28"/>
        </w:rPr>
        <w:t xml:space="preserve"> на этапе производства</w:t>
      </w:r>
      <w:r w:rsidR="005020A5" w:rsidRPr="0096166F">
        <w:rPr>
          <w:sz w:val="28"/>
          <w:szCs w:val="28"/>
        </w:rPr>
        <w:t>.</w:t>
      </w:r>
      <w:r w:rsidR="005020A5" w:rsidRPr="0096166F">
        <w:rPr>
          <w:b/>
          <w:i/>
          <w:sz w:val="28"/>
          <w:szCs w:val="28"/>
        </w:rPr>
        <w:t xml:space="preserve"> </w:t>
      </w:r>
      <w:r w:rsidR="005020A5" w:rsidRPr="0096166F">
        <w:rPr>
          <w:sz w:val="28"/>
          <w:szCs w:val="28"/>
        </w:rPr>
        <w:t xml:space="preserve">Микробиологические исследования для нас не </w:t>
      </w:r>
      <w:r w:rsidR="00F11ED1" w:rsidRPr="0096166F">
        <w:rPr>
          <w:sz w:val="28"/>
          <w:szCs w:val="28"/>
        </w:rPr>
        <w:t xml:space="preserve">столь </w:t>
      </w:r>
      <w:r w:rsidR="005020A5" w:rsidRPr="0096166F">
        <w:rPr>
          <w:sz w:val="28"/>
          <w:szCs w:val="28"/>
        </w:rPr>
        <w:t>актуальны</w:t>
      </w:r>
      <w:r w:rsidR="00FB38FC">
        <w:rPr>
          <w:sz w:val="28"/>
          <w:szCs w:val="28"/>
        </w:rPr>
        <w:t xml:space="preserve">. </w:t>
      </w:r>
    </w:p>
    <w:p w:rsidR="005020A5" w:rsidRPr="0096166F" w:rsidRDefault="00F11ED1" w:rsidP="00FB38FC">
      <w:pPr>
        <w:ind w:left="-567" w:firstLine="425"/>
        <w:jc w:val="both"/>
        <w:rPr>
          <w:sz w:val="28"/>
          <w:szCs w:val="28"/>
        </w:rPr>
      </w:pPr>
      <w:r w:rsidRPr="0096166F">
        <w:rPr>
          <w:sz w:val="28"/>
          <w:szCs w:val="28"/>
        </w:rPr>
        <w:t>Массовый контроль микробиологии на этапе реализации также не  целесообразен, так как близость и быстрота доставки потребителю минимизирует риски</w:t>
      </w:r>
      <w:r w:rsidR="00D70ACD" w:rsidRPr="0096166F">
        <w:rPr>
          <w:sz w:val="28"/>
          <w:szCs w:val="28"/>
        </w:rPr>
        <w:t xml:space="preserve"> </w:t>
      </w:r>
      <w:r w:rsidR="00D70ACD" w:rsidRPr="0096166F">
        <w:rPr>
          <w:i/>
          <w:sz w:val="28"/>
          <w:szCs w:val="28"/>
        </w:rPr>
        <w:t>(одно дело наша продукция в Белгороде и совсем другое на Сахалине после 5</w:t>
      </w:r>
      <w:r w:rsidR="008723B6" w:rsidRPr="0096166F">
        <w:rPr>
          <w:i/>
          <w:sz w:val="28"/>
          <w:szCs w:val="28"/>
        </w:rPr>
        <w:t>-й</w:t>
      </w:r>
      <w:r w:rsidR="00D70ACD" w:rsidRPr="0096166F">
        <w:rPr>
          <w:i/>
          <w:sz w:val="28"/>
          <w:szCs w:val="28"/>
        </w:rPr>
        <w:t xml:space="preserve"> перегрузки)</w:t>
      </w:r>
      <w:r w:rsidRPr="0096166F">
        <w:rPr>
          <w:sz w:val="28"/>
          <w:szCs w:val="28"/>
        </w:rPr>
        <w:t xml:space="preserve">. </w:t>
      </w:r>
    </w:p>
    <w:p w:rsidR="00896851" w:rsidRPr="00F61919" w:rsidRDefault="00F11ED1" w:rsidP="00267D28">
      <w:pPr>
        <w:ind w:left="-567" w:firstLine="283"/>
        <w:jc w:val="both"/>
        <w:rPr>
          <w:sz w:val="28"/>
          <w:szCs w:val="28"/>
        </w:rPr>
      </w:pPr>
      <w:r w:rsidRPr="00F61919">
        <w:rPr>
          <w:sz w:val="28"/>
          <w:szCs w:val="28"/>
        </w:rPr>
        <w:t>П</w:t>
      </w:r>
      <w:r w:rsidR="009912EB" w:rsidRPr="00F61919">
        <w:rPr>
          <w:sz w:val="28"/>
          <w:szCs w:val="28"/>
        </w:rPr>
        <w:t xml:space="preserve">ри этом мы </w:t>
      </w:r>
      <w:r w:rsidRPr="00F61919">
        <w:rPr>
          <w:sz w:val="28"/>
          <w:szCs w:val="28"/>
        </w:rPr>
        <w:t>значительно повышаем эффективность принимаемых мер реагирования и недопущения</w:t>
      </w:r>
      <w:r w:rsidR="009912EB" w:rsidRPr="00F61919">
        <w:rPr>
          <w:sz w:val="28"/>
          <w:szCs w:val="28"/>
        </w:rPr>
        <w:t xml:space="preserve"> опасной продукции на рынок. </w:t>
      </w:r>
    </w:p>
    <w:p w:rsidR="00A86168" w:rsidRPr="00F61919" w:rsidRDefault="00A86168" w:rsidP="00267D28">
      <w:pPr>
        <w:ind w:left="-567" w:firstLine="283"/>
        <w:jc w:val="both"/>
        <w:rPr>
          <w:sz w:val="28"/>
          <w:szCs w:val="28"/>
        </w:rPr>
      </w:pPr>
      <w:r w:rsidRPr="00F61919">
        <w:rPr>
          <w:sz w:val="28"/>
          <w:szCs w:val="28"/>
        </w:rPr>
        <w:t>На этапе определения направлений мониторинга возникает проблема невозможности планирования исследований импортной про</w:t>
      </w:r>
      <w:r w:rsidR="008723B6" w:rsidRPr="00F61919">
        <w:rPr>
          <w:sz w:val="28"/>
          <w:szCs w:val="28"/>
        </w:rPr>
        <w:t>дукции в пунктах пропуска и СВХ. М</w:t>
      </w:r>
      <w:r w:rsidRPr="00F61919">
        <w:rPr>
          <w:sz w:val="28"/>
          <w:szCs w:val="28"/>
        </w:rPr>
        <w:t xml:space="preserve">ы предлагаем, если это возможно, перенести это в </w:t>
      </w:r>
      <w:proofErr w:type="spellStart"/>
      <w:r w:rsidR="00766FCC" w:rsidRPr="00F61919">
        <w:rPr>
          <w:sz w:val="28"/>
          <w:szCs w:val="28"/>
        </w:rPr>
        <w:t>гос</w:t>
      </w:r>
      <w:r w:rsidR="00D70ACD" w:rsidRPr="00F61919">
        <w:rPr>
          <w:sz w:val="28"/>
          <w:szCs w:val="28"/>
        </w:rPr>
        <w:t>задание</w:t>
      </w:r>
      <w:proofErr w:type="spellEnd"/>
      <w:r w:rsidR="00D70ACD" w:rsidRPr="00F61919">
        <w:rPr>
          <w:sz w:val="28"/>
          <w:szCs w:val="28"/>
        </w:rPr>
        <w:t>.  В пользу этого также говорит тот факт, что мы осуществляем отбор проб строго в соответствии с указаниями РСХН.</w:t>
      </w:r>
    </w:p>
    <w:p w:rsidR="003C61DF" w:rsidRPr="0096166F" w:rsidRDefault="003C61DF" w:rsidP="00267D28">
      <w:pPr>
        <w:ind w:left="-567" w:firstLine="567"/>
        <w:jc w:val="both"/>
        <w:rPr>
          <w:b/>
          <w:sz w:val="28"/>
          <w:szCs w:val="28"/>
        </w:rPr>
      </w:pPr>
    </w:p>
    <w:p w:rsidR="0079184E" w:rsidRPr="0096166F" w:rsidRDefault="003C61DF" w:rsidP="00267D28">
      <w:pPr>
        <w:ind w:left="-567" w:firstLine="567"/>
        <w:jc w:val="both"/>
        <w:rPr>
          <w:b/>
          <w:bCs/>
          <w:sz w:val="28"/>
          <w:szCs w:val="28"/>
        </w:rPr>
      </w:pPr>
      <w:r w:rsidRPr="0096166F">
        <w:rPr>
          <w:b/>
          <w:sz w:val="28"/>
          <w:szCs w:val="28"/>
        </w:rPr>
        <w:t xml:space="preserve">Слайд </w:t>
      </w:r>
      <w:r w:rsidR="00D70ACD" w:rsidRPr="0096166F">
        <w:rPr>
          <w:b/>
          <w:sz w:val="28"/>
          <w:szCs w:val="28"/>
        </w:rPr>
        <w:t>1</w:t>
      </w:r>
      <w:r w:rsidR="00955752" w:rsidRPr="0096166F">
        <w:rPr>
          <w:b/>
          <w:sz w:val="28"/>
          <w:szCs w:val="28"/>
        </w:rPr>
        <w:t>4</w:t>
      </w:r>
      <w:r w:rsidRPr="0096166F">
        <w:rPr>
          <w:b/>
          <w:sz w:val="28"/>
          <w:szCs w:val="28"/>
        </w:rPr>
        <w:t xml:space="preserve">. </w:t>
      </w:r>
      <w:r w:rsidR="0079184E" w:rsidRPr="0096166F">
        <w:rPr>
          <w:b/>
          <w:bCs/>
          <w:sz w:val="28"/>
          <w:szCs w:val="28"/>
        </w:rPr>
        <w:t>Информация об основных группах лекарственных средств,</w:t>
      </w:r>
      <w:r w:rsidR="002E1CE7" w:rsidRPr="0096166F">
        <w:rPr>
          <w:b/>
          <w:sz w:val="28"/>
          <w:szCs w:val="28"/>
        </w:rPr>
        <w:t xml:space="preserve"> </w:t>
      </w:r>
      <w:r w:rsidR="0079184E" w:rsidRPr="0096166F">
        <w:rPr>
          <w:b/>
          <w:bCs/>
          <w:sz w:val="28"/>
          <w:szCs w:val="28"/>
        </w:rPr>
        <w:t>планируемых к применению в 2016 году</w:t>
      </w:r>
    </w:p>
    <w:p w:rsidR="002E1CE7" w:rsidRPr="0096166F" w:rsidRDefault="00D70ACD" w:rsidP="00267D28">
      <w:pPr>
        <w:ind w:left="-567" w:firstLine="567"/>
        <w:jc w:val="both"/>
        <w:rPr>
          <w:sz w:val="28"/>
          <w:szCs w:val="28"/>
        </w:rPr>
      </w:pPr>
      <w:r w:rsidRPr="00F61919">
        <w:rPr>
          <w:bCs/>
          <w:sz w:val="28"/>
          <w:szCs w:val="28"/>
        </w:rPr>
        <w:t>Еще одна особенность  при планировании пищевого</w:t>
      </w:r>
      <w:r w:rsidR="004E2F2E" w:rsidRPr="00F61919">
        <w:rPr>
          <w:bCs/>
          <w:sz w:val="28"/>
          <w:szCs w:val="28"/>
        </w:rPr>
        <w:t xml:space="preserve"> </w:t>
      </w:r>
      <w:r w:rsidR="00E714BB" w:rsidRPr="00F61919">
        <w:rPr>
          <w:bCs/>
          <w:sz w:val="28"/>
          <w:szCs w:val="28"/>
        </w:rPr>
        <w:t>мониторинга</w:t>
      </w:r>
      <w:r w:rsidR="00955752" w:rsidRPr="00F61919">
        <w:rPr>
          <w:bCs/>
          <w:sz w:val="28"/>
          <w:szCs w:val="28"/>
        </w:rPr>
        <w:t xml:space="preserve"> -</w:t>
      </w:r>
      <w:r w:rsidR="00955752" w:rsidRPr="0096166F">
        <w:rPr>
          <w:b/>
          <w:bCs/>
          <w:sz w:val="28"/>
          <w:szCs w:val="28"/>
        </w:rPr>
        <w:t xml:space="preserve"> </w:t>
      </w:r>
      <w:r w:rsidR="002E1CE7" w:rsidRPr="0096166F">
        <w:rPr>
          <w:sz w:val="28"/>
          <w:szCs w:val="28"/>
        </w:rPr>
        <w:t xml:space="preserve"> </w:t>
      </w:r>
      <w:r w:rsidR="004E2F2E" w:rsidRPr="0096166F">
        <w:rPr>
          <w:sz w:val="28"/>
          <w:szCs w:val="28"/>
        </w:rPr>
        <w:t>необходимость объективной информации</w:t>
      </w:r>
      <w:r w:rsidR="002E1CE7" w:rsidRPr="0096166F">
        <w:rPr>
          <w:sz w:val="28"/>
          <w:szCs w:val="28"/>
        </w:rPr>
        <w:t xml:space="preserve"> об основных группах применяемых </w:t>
      </w:r>
      <w:r w:rsidR="004E2F2E" w:rsidRPr="0096166F">
        <w:rPr>
          <w:sz w:val="28"/>
          <w:szCs w:val="28"/>
        </w:rPr>
        <w:t>и планируемых</w:t>
      </w:r>
      <w:r w:rsidR="00E714BB" w:rsidRPr="0096166F">
        <w:rPr>
          <w:sz w:val="28"/>
          <w:szCs w:val="28"/>
        </w:rPr>
        <w:t xml:space="preserve"> к применению</w:t>
      </w:r>
      <w:r w:rsidR="004E2F2E" w:rsidRPr="0096166F">
        <w:rPr>
          <w:sz w:val="28"/>
          <w:szCs w:val="28"/>
        </w:rPr>
        <w:t xml:space="preserve"> </w:t>
      </w:r>
      <w:r w:rsidR="002E1CE7" w:rsidRPr="0096166F">
        <w:rPr>
          <w:sz w:val="28"/>
          <w:szCs w:val="28"/>
        </w:rPr>
        <w:t xml:space="preserve">лекарственных средств. Для подготовки этой информации на основные крупнейшие предприятия мы делаем запросы. Также информацию собирают специалисты Управления в ходе проведения плановых и внеплановых проверок. </w:t>
      </w:r>
      <w:r w:rsidR="004E2F2E" w:rsidRPr="0096166F">
        <w:rPr>
          <w:sz w:val="28"/>
          <w:szCs w:val="28"/>
        </w:rPr>
        <w:t>Мы уже сегодня имеем информацию от наших холдингов</w:t>
      </w:r>
      <w:r w:rsidR="00E714BB" w:rsidRPr="0096166F">
        <w:rPr>
          <w:sz w:val="28"/>
          <w:szCs w:val="28"/>
        </w:rPr>
        <w:t xml:space="preserve"> на 2016 год</w:t>
      </w:r>
      <w:r w:rsidR="004E2F2E" w:rsidRPr="0096166F">
        <w:rPr>
          <w:sz w:val="28"/>
          <w:szCs w:val="28"/>
        </w:rPr>
        <w:t xml:space="preserve">, </w:t>
      </w:r>
      <w:r w:rsidR="00955752" w:rsidRPr="0096166F">
        <w:rPr>
          <w:sz w:val="28"/>
          <w:szCs w:val="28"/>
        </w:rPr>
        <w:t xml:space="preserve">а достоверность ее </w:t>
      </w:r>
      <w:r w:rsidR="004E2F2E" w:rsidRPr="0096166F">
        <w:rPr>
          <w:sz w:val="28"/>
          <w:szCs w:val="28"/>
        </w:rPr>
        <w:t>проверим в следующем году.</w:t>
      </w:r>
    </w:p>
    <w:p w:rsidR="004E2F2E" w:rsidRPr="0096166F" w:rsidRDefault="004E2F2E" w:rsidP="00267D28">
      <w:pPr>
        <w:ind w:left="-567" w:firstLine="567"/>
        <w:jc w:val="both"/>
        <w:rPr>
          <w:b/>
          <w:bCs/>
          <w:sz w:val="28"/>
          <w:szCs w:val="28"/>
        </w:rPr>
      </w:pPr>
      <w:r w:rsidRPr="0096166F">
        <w:rPr>
          <w:b/>
          <w:bCs/>
          <w:sz w:val="28"/>
          <w:szCs w:val="28"/>
        </w:rPr>
        <w:t>Эт</w:t>
      </w:r>
      <w:r w:rsidR="00955752" w:rsidRPr="0096166F">
        <w:rPr>
          <w:b/>
          <w:bCs/>
          <w:sz w:val="28"/>
          <w:szCs w:val="28"/>
        </w:rPr>
        <w:t>о</w:t>
      </w:r>
      <w:r w:rsidRPr="0096166F">
        <w:rPr>
          <w:b/>
          <w:bCs/>
          <w:sz w:val="28"/>
          <w:szCs w:val="28"/>
        </w:rPr>
        <w:t xml:space="preserve"> одна из основных проблем и без введения ветеринарной отчетности по про</w:t>
      </w:r>
      <w:r w:rsidR="00E714BB" w:rsidRPr="0096166F">
        <w:rPr>
          <w:b/>
          <w:bCs/>
          <w:sz w:val="28"/>
          <w:szCs w:val="28"/>
        </w:rPr>
        <w:t>и</w:t>
      </w:r>
      <w:r w:rsidRPr="0096166F">
        <w:rPr>
          <w:b/>
          <w:bCs/>
          <w:sz w:val="28"/>
          <w:szCs w:val="28"/>
        </w:rPr>
        <w:t xml:space="preserve">зводству и применению </w:t>
      </w:r>
      <w:proofErr w:type="spellStart"/>
      <w:r w:rsidRPr="0096166F">
        <w:rPr>
          <w:b/>
          <w:bCs/>
          <w:sz w:val="28"/>
          <w:szCs w:val="28"/>
        </w:rPr>
        <w:t>ветпрепаратов</w:t>
      </w:r>
      <w:proofErr w:type="spellEnd"/>
      <w:r w:rsidRPr="0096166F">
        <w:rPr>
          <w:b/>
          <w:bCs/>
          <w:sz w:val="28"/>
          <w:szCs w:val="28"/>
        </w:rPr>
        <w:t xml:space="preserve"> ее решить трудно.</w:t>
      </w:r>
    </w:p>
    <w:p w:rsidR="00955752" w:rsidRPr="0096166F" w:rsidRDefault="00955752" w:rsidP="00267D28">
      <w:pPr>
        <w:ind w:left="-567" w:firstLine="567"/>
        <w:jc w:val="both"/>
        <w:rPr>
          <w:b/>
          <w:sz w:val="28"/>
          <w:szCs w:val="28"/>
        </w:rPr>
      </w:pPr>
    </w:p>
    <w:p w:rsidR="00875B91" w:rsidRPr="0096166F" w:rsidRDefault="00875B91" w:rsidP="00267D28">
      <w:pPr>
        <w:ind w:left="-567" w:firstLine="567"/>
        <w:jc w:val="both"/>
        <w:rPr>
          <w:b/>
          <w:sz w:val="28"/>
          <w:szCs w:val="28"/>
        </w:rPr>
      </w:pPr>
      <w:r w:rsidRPr="0096166F">
        <w:rPr>
          <w:b/>
          <w:sz w:val="28"/>
          <w:szCs w:val="28"/>
        </w:rPr>
        <w:t xml:space="preserve">Слайд </w:t>
      </w:r>
      <w:r w:rsidR="004E2F2E" w:rsidRPr="0096166F">
        <w:rPr>
          <w:b/>
          <w:sz w:val="28"/>
          <w:szCs w:val="28"/>
        </w:rPr>
        <w:t>1</w:t>
      </w:r>
      <w:r w:rsidR="00955752" w:rsidRPr="0096166F">
        <w:rPr>
          <w:b/>
          <w:sz w:val="28"/>
          <w:szCs w:val="28"/>
        </w:rPr>
        <w:t>5</w:t>
      </w:r>
      <w:r w:rsidRPr="0096166F">
        <w:rPr>
          <w:b/>
          <w:sz w:val="28"/>
          <w:szCs w:val="28"/>
        </w:rPr>
        <w:t>.Определение лабораторий для проведения исследований</w:t>
      </w:r>
    </w:p>
    <w:p w:rsidR="004E2F2E" w:rsidRPr="00F61919" w:rsidRDefault="004E2F2E" w:rsidP="00267D28">
      <w:pPr>
        <w:ind w:left="-567" w:firstLine="567"/>
        <w:jc w:val="both"/>
        <w:rPr>
          <w:sz w:val="28"/>
          <w:szCs w:val="28"/>
        </w:rPr>
      </w:pPr>
      <w:r w:rsidRPr="00F61919">
        <w:rPr>
          <w:sz w:val="28"/>
          <w:szCs w:val="28"/>
        </w:rPr>
        <w:t>Это подтверждает и следующий слайд.</w:t>
      </w:r>
      <w:r w:rsidR="00E714BB" w:rsidRPr="00F61919">
        <w:rPr>
          <w:sz w:val="28"/>
          <w:szCs w:val="28"/>
        </w:rPr>
        <w:t xml:space="preserve"> На нем указаны  действующие вещества </w:t>
      </w:r>
      <w:proofErr w:type="spellStart"/>
      <w:r w:rsidR="00E714BB" w:rsidRPr="00F61919">
        <w:rPr>
          <w:sz w:val="28"/>
          <w:szCs w:val="28"/>
        </w:rPr>
        <w:t>ветпрепаратов</w:t>
      </w:r>
      <w:proofErr w:type="spellEnd"/>
      <w:r w:rsidR="00E714BB" w:rsidRPr="00F61919">
        <w:rPr>
          <w:sz w:val="28"/>
          <w:szCs w:val="28"/>
        </w:rPr>
        <w:t>, остатки которых могут находиться в продукции.</w:t>
      </w:r>
    </w:p>
    <w:p w:rsidR="00E714BB" w:rsidRPr="00F61919" w:rsidRDefault="00955752" w:rsidP="00267D28">
      <w:pPr>
        <w:ind w:left="-567" w:firstLine="567"/>
        <w:jc w:val="both"/>
        <w:rPr>
          <w:sz w:val="28"/>
          <w:szCs w:val="28"/>
        </w:rPr>
      </w:pPr>
      <w:r w:rsidRPr="00F61919">
        <w:rPr>
          <w:sz w:val="28"/>
          <w:szCs w:val="28"/>
        </w:rPr>
        <w:lastRenderedPageBreak/>
        <w:t>У</w:t>
      </w:r>
      <w:r w:rsidR="00E714BB" w:rsidRPr="00F61919">
        <w:rPr>
          <w:sz w:val="28"/>
          <w:szCs w:val="28"/>
        </w:rPr>
        <w:t xml:space="preserve">же сейчас можно сделать вывод, что нам </w:t>
      </w:r>
      <w:r w:rsidR="00FD6CA5" w:rsidRPr="00F61919">
        <w:rPr>
          <w:sz w:val="28"/>
          <w:szCs w:val="28"/>
        </w:rPr>
        <w:t>назвал</w:t>
      </w:r>
      <w:r w:rsidR="00E714BB" w:rsidRPr="00F61919">
        <w:rPr>
          <w:sz w:val="28"/>
          <w:szCs w:val="28"/>
        </w:rPr>
        <w:t>и далеко не все</w:t>
      </w:r>
      <w:r w:rsidR="00FD6CA5" w:rsidRPr="00F61919">
        <w:rPr>
          <w:sz w:val="28"/>
          <w:szCs w:val="28"/>
        </w:rPr>
        <w:t xml:space="preserve"> препараты</w:t>
      </w:r>
      <w:r w:rsidR="00E714BB" w:rsidRPr="00F61919">
        <w:rPr>
          <w:sz w:val="28"/>
          <w:szCs w:val="28"/>
        </w:rPr>
        <w:t>. Кроме того, чтобы исключить привыкание производители</w:t>
      </w:r>
      <w:r w:rsidR="00FD6CA5" w:rsidRPr="00F61919">
        <w:rPr>
          <w:sz w:val="28"/>
          <w:szCs w:val="28"/>
        </w:rPr>
        <w:t>,</w:t>
      </w:r>
      <w:r w:rsidR="00E714BB" w:rsidRPr="00F61919">
        <w:rPr>
          <w:sz w:val="28"/>
          <w:szCs w:val="28"/>
        </w:rPr>
        <w:t xml:space="preserve"> как правило</w:t>
      </w:r>
      <w:r w:rsidR="00FD6CA5" w:rsidRPr="00F61919">
        <w:rPr>
          <w:sz w:val="28"/>
          <w:szCs w:val="28"/>
        </w:rPr>
        <w:t>,</w:t>
      </w:r>
      <w:r w:rsidR="00E714BB" w:rsidRPr="00F61919">
        <w:rPr>
          <w:sz w:val="28"/>
          <w:szCs w:val="28"/>
        </w:rPr>
        <w:t xml:space="preserve"> в течени</w:t>
      </w:r>
      <w:r w:rsidR="00FD6CA5" w:rsidRPr="00F61919">
        <w:rPr>
          <w:sz w:val="28"/>
          <w:szCs w:val="28"/>
        </w:rPr>
        <w:t>е</w:t>
      </w:r>
      <w:r w:rsidR="00E714BB" w:rsidRPr="00F61919">
        <w:rPr>
          <w:sz w:val="28"/>
          <w:szCs w:val="28"/>
        </w:rPr>
        <w:t xml:space="preserve"> года 3-4 раза переходят на другие вещества</w:t>
      </w:r>
      <w:r w:rsidR="00FD6CA5" w:rsidRPr="00F61919">
        <w:rPr>
          <w:sz w:val="28"/>
          <w:szCs w:val="28"/>
        </w:rPr>
        <w:t>.</w:t>
      </w:r>
    </w:p>
    <w:p w:rsidR="00875B91" w:rsidRPr="0096166F" w:rsidRDefault="00E714BB" w:rsidP="00267D28">
      <w:pPr>
        <w:ind w:left="-567" w:firstLine="567"/>
        <w:jc w:val="both"/>
        <w:rPr>
          <w:sz w:val="28"/>
          <w:szCs w:val="28"/>
        </w:rPr>
      </w:pPr>
      <w:r w:rsidRPr="0096166F">
        <w:rPr>
          <w:sz w:val="28"/>
          <w:szCs w:val="28"/>
        </w:rPr>
        <w:t xml:space="preserve">Очень важный момент </w:t>
      </w:r>
      <w:r w:rsidR="00FD6CA5" w:rsidRPr="0096166F">
        <w:rPr>
          <w:sz w:val="28"/>
          <w:szCs w:val="28"/>
        </w:rPr>
        <w:t xml:space="preserve">- </w:t>
      </w:r>
      <w:r w:rsidRPr="0096166F">
        <w:rPr>
          <w:sz w:val="28"/>
          <w:szCs w:val="28"/>
        </w:rPr>
        <w:t>наличие возможностей</w:t>
      </w:r>
      <w:r w:rsidR="00875B91" w:rsidRPr="0096166F">
        <w:rPr>
          <w:sz w:val="28"/>
          <w:szCs w:val="28"/>
        </w:rPr>
        <w:t xml:space="preserve"> </w:t>
      </w:r>
      <w:r w:rsidRPr="0096166F">
        <w:rPr>
          <w:sz w:val="28"/>
          <w:szCs w:val="28"/>
        </w:rPr>
        <w:t xml:space="preserve"> для проведения исследований. На нашей территории находится Белгородская </w:t>
      </w:r>
      <w:r w:rsidR="00875B91" w:rsidRPr="0096166F">
        <w:rPr>
          <w:sz w:val="28"/>
          <w:szCs w:val="28"/>
        </w:rPr>
        <w:t xml:space="preserve"> </w:t>
      </w:r>
      <w:r w:rsidRPr="0096166F">
        <w:rPr>
          <w:sz w:val="28"/>
          <w:szCs w:val="28"/>
        </w:rPr>
        <w:t xml:space="preserve"> МВЛ, которая имеет </w:t>
      </w:r>
      <w:r w:rsidR="000C0744">
        <w:rPr>
          <w:sz w:val="28"/>
          <w:szCs w:val="28"/>
        </w:rPr>
        <w:t xml:space="preserve">техническую возможность и </w:t>
      </w:r>
      <w:r w:rsidRPr="0096166F">
        <w:rPr>
          <w:sz w:val="28"/>
          <w:szCs w:val="28"/>
        </w:rPr>
        <w:t>необходимые разрешительные документы</w:t>
      </w:r>
      <w:r w:rsidR="00CA0F62" w:rsidRPr="0096166F">
        <w:rPr>
          <w:sz w:val="28"/>
          <w:szCs w:val="28"/>
        </w:rPr>
        <w:t>.</w:t>
      </w:r>
    </w:p>
    <w:p w:rsidR="00CA0F62" w:rsidRPr="0096166F" w:rsidRDefault="00875B91" w:rsidP="00267D28">
      <w:pPr>
        <w:ind w:left="-567" w:firstLine="567"/>
        <w:jc w:val="both"/>
        <w:rPr>
          <w:sz w:val="28"/>
          <w:szCs w:val="28"/>
        </w:rPr>
      </w:pPr>
      <w:r w:rsidRPr="0096166F">
        <w:rPr>
          <w:sz w:val="28"/>
          <w:szCs w:val="28"/>
        </w:rPr>
        <w:t xml:space="preserve">При отсутствии методик или технических возможностей проведения исследований Белгородской ветлабораторией, </w:t>
      </w:r>
      <w:r w:rsidR="00CA0F62" w:rsidRPr="0096166F">
        <w:rPr>
          <w:sz w:val="28"/>
          <w:szCs w:val="28"/>
        </w:rPr>
        <w:t>мы взаимодействуем с</w:t>
      </w:r>
      <w:r w:rsidRPr="0096166F">
        <w:rPr>
          <w:sz w:val="28"/>
          <w:szCs w:val="28"/>
        </w:rPr>
        <w:t xml:space="preserve"> </w:t>
      </w:r>
      <w:r w:rsidR="00CA0F62" w:rsidRPr="0096166F">
        <w:rPr>
          <w:sz w:val="28"/>
          <w:szCs w:val="28"/>
        </w:rPr>
        <w:t xml:space="preserve">ВГНКИ, которым мы выражаем большую признательность за </w:t>
      </w:r>
      <w:r w:rsidR="000C0744">
        <w:rPr>
          <w:sz w:val="28"/>
          <w:szCs w:val="28"/>
        </w:rPr>
        <w:t>сотрудничество</w:t>
      </w:r>
      <w:r w:rsidR="00CA0F62" w:rsidRPr="0096166F">
        <w:rPr>
          <w:sz w:val="28"/>
          <w:szCs w:val="28"/>
        </w:rPr>
        <w:t>.</w:t>
      </w:r>
    </w:p>
    <w:p w:rsidR="00875B91" w:rsidRPr="0096166F" w:rsidRDefault="00CA0F62" w:rsidP="00267D28">
      <w:pPr>
        <w:ind w:left="-567" w:firstLine="567"/>
        <w:jc w:val="both"/>
        <w:rPr>
          <w:sz w:val="28"/>
          <w:szCs w:val="28"/>
        </w:rPr>
      </w:pPr>
      <w:r w:rsidRPr="0096166F">
        <w:rPr>
          <w:sz w:val="28"/>
          <w:szCs w:val="28"/>
        </w:rPr>
        <w:t xml:space="preserve">Благодаря </w:t>
      </w:r>
      <w:r w:rsidR="00F926A4">
        <w:rPr>
          <w:sz w:val="28"/>
          <w:szCs w:val="28"/>
        </w:rPr>
        <w:t>предоставленным ими методикам</w:t>
      </w:r>
      <w:r w:rsidR="00FD6CA5" w:rsidRPr="0096166F">
        <w:rPr>
          <w:sz w:val="28"/>
          <w:szCs w:val="28"/>
        </w:rPr>
        <w:t>,</w:t>
      </w:r>
      <w:r w:rsidRPr="0096166F">
        <w:rPr>
          <w:sz w:val="28"/>
          <w:szCs w:val="28"/>
        </w:rPr>
        <w:t xml:space="preserve"> мы сможем почти 70% исследований остатков проводить в Белгороде.</w:t>
      </w:r>
      <w:r w:rsidR="00875B91" w:rsidRPr="0096166F">
        <w:rPr>
          <w:sz w:val="28"/>
          <w:szCs w:val="28"/>
        </w:rPr>
        <w:t xml:space="preserve"> </w:t>
      </w:r>
    </w:p>
    <w:p w:rsidR="00CA0F62" w:rsidRPr="0096166F" w:rsidRDefault="00CA0F62" w:rsidP="00267D28">
      <w:pPr>
        <w:ind w:left="-567" w:firstLine="567"/>
        <w:jc w:val="both"/>
        <w:rPr>
          <w:sz w:val="28"/>
          <w:szCs w:val="28"/>
        </w:rPr>
      </w:pPr>
      <w:r w:rsidRPr="0096166F">
        <w:rPr>
          <w:sz w:val="28"/>
          <w:szCs w:val="28"/>
        </w:rPr>
        <w:t xml:space="preserve">Во второй графе указаны исследования, которые мы бы попросили </w:t>
      </w:r>
      <w:r w:rsidR="00FD6CA5" w:rsidRPr="0096166F">
        <w:rPr>
          <w:sz w:val="28"/>
          <w:szCs w:val="28"/>
        </w:rPr>
        <w:t xml:space="preserve">ВГНКИ </w:t>
      </w:r>
      <w:r w:rsidRPr="0096166F">
        <w:rPr>
          <w:sz w:val="28"/>
          <w:szCs w:val="28"/>
        </w:rPr>
        <w:t>взять у нас в следующем году.</w:t>
      </w:r>
    </w:p>
    <w:p w:rsidR="00875B91" w:rsidRPr="0096166F" w:rsidRDefault="00875B91" w:rsidP="00267D28">
      <w:pPr>
        <w:ind w:left="-567" w:firstLine="567"/>
        <w:jc w:val="both"/>
        <w:rPr>
          <w:sz w:val="28"/>
          <w:szCs w:val="28"/>
        </w:rPr>
      </w:pPr>
      <w:r w:rsidRPr="0096166F">
        <w:rPr>
          <w:sz w:val="28"/>
          <w:szCs w:val="28"/>
        </w:rPr>
        <w:t xml:space="preserve">В последней графе представлены наименования </w:t>
      </w:r>
      <w:r w:rsidR="00CA0F62" w:rsidRPr="0096166F">
        <w:rPr>
          <w:sz w:val="28"/>
          <w:szCs w:val="28"/>
        </w:rPr>
        <w:t>остатков</w:t>
      </w:r>
      <w:r w:rsidRPr="0096166F">
        <w:rPr>
          <w:sz w:val="28"/>
          <w:szCs w:val="28"/>
        </w:rPr>
        <w:t xml:space="preserve">, которые в Российской Федерации не определяются нигде, хотя </w:t>
      </w:r>
      <w:r w:rsidR="00CA0F62" w:rsidRPr="0096166F">
        <w:rPr>
          <w:sz w:val="28"/>
          <w:szCs w:val="28"/>
        </w:rPr>
        <w:t>они предусмотрены стандартами Кодекса</w:t>
      </w:r>
      <w:r w:rsidRPr="0096166F">
        <w:rPr>
          <w:sz w:val="28"/>
          <w:szCs w:val="28"/>
        </w:rPr>
        <w:t xml:space="preserve"> </w:t>
      </w:r>
      <w:proofErr w:type="spellStart"/>
      <w:r w:rsidRPr="0096166F">
        <w:rPr>
          <w:sz w:val="28"/>
          <w:szCs w:val="28"/>
        </w:rPr>
        <w:t>Алиментариус</w:t>
      </w:r>
      <w:proofErr w:type="spellEnd"/>
      <w:r w:rsidR="00CA0F62" w:rsidRPr="0096166F">
        <w:rPr>
          <w:sz w:val="28"/>
          <w:szCs w:val="28"/>
        </w:rPr>
        <w:t xml:space="preserve"> и техническими регламентами ТС</w:t>
      </w:r>
      <w:r w:rsidRPr="0096166F">
        <w:rPr>
          <w:sz w:val="28"/>
          <w:szCs w:val="28"/>
        </w:rPr>
        <w:t xml:space="preserve">, к тому же эти исследования требуются для подтверждения </w:t>
      </w:r>
      <w:r w:rsidR="00CA0F62" w:rsidRPr="0096166F">
        <w:rPr>
          <w:sz w:val="28"/>
          <w:szCs w:val="28"/>
        </w:rPr>
        <w:t>при поставках продукции в Евросоюз и  Китай</w:t>
      </w:r>
      <w:r w:rsidRPr="0096166F">
        <w:rPr>
          <w:sz w:val="28"/>
          <w:szCs w:val="28"/>
        </w:rPr>
        <w:t>.</w:t>
      </w:r>
    </w:p>
    <w:p w:rsidR="00CA0F62" w:rsidRPr="0096166F" w:rsidRDefault="00CA0F62" w:rsidP="00267D28">
      <w:pPr>
        <w:ind w:left="-567" w:firstLine="567"/>
        <w:jc w:val="both"/>
        <w:rPr>
          <w:b/>
          <w:sz w:val="28"/>
          <w:szCs w:val="28"/>
        </w:rPr>
      </w:pPr>
      <w:r w:rsidRPr="0096166F">
        <w:rPr>
          <w:b/>
          <w:sz w:val="28"/>
          <w:szCs w:val="28"/>
        </w:rPr>
        <w:t>Кроме отсутствия некоторых методик</w:t>
      </w:r>
      <w:r w:rsidR="00F926A4">
        <w:rPr>
          <w:b/>
          <w:sz w:val="28"/>
          <w:szCs w:val="28"/>
        </w:rPr>
        <w:t>,</w:t>
      </w:r>
      <w:r w:rsidRPr="0096166F">
        <w:rPr>
          <w:b/>
          <w:sz w:val="28"/>
          <w:szCs w:val="28"/>
        </w:rPr>
        <w:t xml:space="preserve"> есть еще одна  проблема.</w:t>
      </w:r>
    </w:p>
    <w:p w:rsidR="00875B91" w:rsidRPr="0096166F" w:rsidRDefault="00875B91" w:rsidP="00267D28">
      <w:pPr>
        <w:ind w:left="-567" w:firstLine="567"/>
        <w:jc w:val="both"/>
        <w:rPr>
          <w:sz w:val="28"/>
          <w:szCs w:val="28"/>
        </w:rPr>
      </w:pPr>
      <w:r w:rsidRPr="0096166F">
        <w:rPr>
          <w:sz w:val="28"/>
          <w:szCs w:val="28"/>
        </w:rPr>
        <w:t>БМВЛ вкладывает значительные с</w:t>
      </w:r>
      <w:r w:rsidR="00CA0F62" w:rsidRPr="0096166F">
        <w:rPr>
          <w:sz w:val="28"/>
          <w:szCs w:val="28"/>
        </w:rPr>
        <w:t>редства в освоение новых методов</w:t>
      </w:r>
      <w:r w:rsidRPr="0096166F">
        <w:rPr>
          <w:sz w:val="28"/>
          <w:szCs w:val="28"/>
        </w:rPr>
        <w:t xml:space="preserve">, обучение специалистов, оснащение, но осваивать методики под 10-20 исследований в год – очень </w:t>
      </w:r>
      <w:proofErr w:type="spellStart"/>
      <w:r w:rsidRPr="0096166F">
        <w:rPr>
          <w:sz w:val="28"/>
          <w:szCs w:val="28"/>
        </w:rPr>
        <w:t>затратно</w:t>
      </w:r>
      <w:proofErr w:type="spellEnd"/>
      <w:r w:rsidRPr="0096166F">
        <w:rPr>
          <w:sz w:val="28"/>
          <w:szCs w:val="28"/>
        </w:rPr>
        <w:t xml:space="preserve"> и конечно неэффективно.</w:t>
      </w:r>
    </w:p>
    <w:p w:rsidR="00B27739" w:rsidRPr="0096166F" w:rsidRDefault="00B27739" w:rsidP="00267D28">
      <w:pPr>
        <w:ind w:left="-567" w:firstLine="567"/>
        <w:jc w:val="both"/>
        <w:rPr>
          <w:b/>
          <w:sz w:val="28"/>
          <w:szCs w:val="28"/>
        </w:rPr>
      </w:pPr>
      <w:r w:rsidRPr="0096166F">
        <w:rPr>
          <w:b/>
          <w:sz w:val="28"/>
          <w:szCs w:val="28"/>
        </w:rPr>
        <w:t>Поэтому проведение таких исследовани</w:t>
      </w:r>
      <w:r w:rsidR="00D62053" w:rsidRPr="0096166F">
        <w:rPr>
          <w:b/>
          <w:sz w:val="28"/>
          <w:szCs w:val="28"/>
        </w:rPr>
        <w:t>й</w:t>
      </w:r>
      <w:r w:rsidRPr="0096166F">
        <w:rPr>
          <w:b/>
          <w:sz w:val="28"/>
          <w:szCs w:val="28"/>
        </w:rPr>
        <w:t xml:space="preserve"> мы просим закрепить за определенными лабораториями, можно определить одну лабораторию в федеральном округе или вообще одну в стране.</w:t>
      </w:r>
    </w:p>
    <w:p w:rsidR="00875B91" w:rsidRPr="0096166F" w:rsidRDefault="00875B91" w:rsidP="00267D28">
      <w:pPr>
        <w:ind w:left="-567" w:firstLine="567"/>
        <w:jc w:val="both"/>
        <w:rPr>
          <w:b/>
          <w:sz w:val="28"/>
          <w:szCs w:val="28"/>
        </w:rPr>
      </w:pPr>
    </w:p>
    <w:p w:rsidR="00875B91" w:rsidRPr="0096166F" w:rsidRDefault="00875B91" w:rsidP="00267D28">
      <w:pPr>
        <w:ind w:left="-567" w:firstLine="567"/>
        <w:jc w:val="both"/>
        <w:rPr>
          <w:b/>
          <w:sz w:val="28"/>
          <w:szCs w:val="28"/>
        </w:rPr>
      </w:pPr>
      <w:r w:rsidRPr="0096166F">
        <w:rPr>
          <w:b/>
          <w:sz w:val="28"/>
          <w:szCs w:val="28"/>
        </w:rPr>
        <w:t xml:space="preserve">Слайд </w:t>
      </w:r>
      <w:r w:rsidR="00B27739" w:rsidRPr="0096166F">
        <w:rPr>
          <w:b/>
          <w:sz w:val="28"/>
          <w:szCs w:val="28"/>
        </w:rPr>
        <w:t>1</w:t>
      </w:r>
      <w:r w:rsidR="00955752" w:rsidRPr="0096166F">
        <w:rPr>
          <w:b/>
          <w:sz w:val="28"/>
          <w:szCs w:val="28"/>
        </w:rPr>
        <w:t>6</w:t>
      </w:r>
      <w:r w:rsidRPr="0096166F">
        <w:rPr>
          <w:b/>
          <w:sz w:val="28"/>
          <w:szCs w:val="28"/>
        </w:rPr>
        <w:t>. Расчет количества проб и исследований</w:t>
      </w:r>
    </w:p>
    <w:p w:rsidR="00875B91" w:rsidRPr="0096166F" w:rsidRDefault="00B27739" w:rsidP="00267D28">
      <w:pPr>
        <w:ind w:left="-567" w:firstLine="567"/>
        <w:jc w:val="both"/>
        <w:rPr>
          <w:b/>
          <w:sz w:val="28"/>
          <w:szCs w:val="28"/>
        </w:rPr>
      </w:pPr>
      <w:r w:rsidRPr="0096166F">
        <w:rPr>
          <w:sz w:val="28"/>
          <w:szCs w:val="28"/>
        </w:rPr>
        <w:t xml:space="preserve">На </w:t>
      </w:r>
      <w:r w:rsidR="00875B91" w:rsidRPr="0096166F">
        <w:rPr>
          <w:sz w:val="28"/>
          <w:szCs w:val="28"/>
        </w:rPr>
        <w:t xml:space="preserve">стадии </w:t>
      </w:r>
      <w:r w:rsidRPr="0096166F">
        <w:rPr>
          <w:sz w:val="28"/>
          <w:szCs w:val="28"/>
        </w:rPr>
        <w:t xml:space="preserve">расчета проб </w:t>
      </w:r>
      <w:r w:rsidR="00875B91" w:rsidRPr="0096166F">
        <w:rPr>
          <w:sz w:val="28"/>
          <w:szCs w:val="28"/>
        </w:rPr>
        <w:t xml:space="preserve">должны учитываться региональные особенности. </w:t>
      </w:r>
      <w:r w:rsidR="00875B91" w:rsidRPr="0096166F">
        <w:rPr>
          <w:b/>
          <w:sz w:val="28"/>
          <w:szCs w:val="28"/>
        </w:rPr>
        <w:t>Отбор проб должен происходить в течение всего календарного года с учетом сезонных особенностей,</w:t>
      </w:r>
      <w:r w:rsidRPr="0096166F">
        <w:rPr>
          <w:b/>
          <w:sz w:val="28"/>
          <w:szCs w:val="28"/>
        </w:rPr>
        <w:t xml:space="preserve"> без предупреждения, в противном случае это теряет всякий смысл.</w:t>
      </w:r>
    </w:p>
    <w:p w:rsidR="00875B91" w:rsidRPr="0096166F" w:rsidRDefault="00875B91" w:rsidP="00267D28">
      <w:pPr>
        <w:ind w:left="-567" w:firstLine="567"/>
        <w:jc w:val="both"/>
        <w:rPr>
          <w:bCs/>
          <w:sz w:val="28"/>
          <w:szCs w:val="28"/>
        </w:rPr>
      </w:pPr>
      <w:r w:rsidRPr="0096166F">
        <w:rPr>
          <w:sz w:val="28"/>
          <w:szCs w:val="28"/>
        </w:rPr>
        <w:t>При расчете количества проб от сыр</w:t>
      </w:r>
      <w:r w:rsidR="00F926A4">
        <w:rPr>
          <w:sz w:val="28"/>
          <w:szCs w:val="28"/>
        </w:rPr>
        <w:t xml:space="preserve">ья </w:t>
      </w:r>
      <w:r w:rsidR="00B27739" w:rsidRPr="0096166F">
        <w:rPr>
          <w:sz w:val="28"/>
          <w:szCs w:val="28"/>
        </w:rPr>
        <w:t>мы предлагаем руководствоваться</w:t>
      </w:r>
      <w:r w:rsidRPr="0096166F">
        <w:rPr>
          <w:sz w:val="28"/>
          <w:szCs w:val="28"/>
        </w:rPr>
        <w:t xml:space="preserve"> </w:t>
      </w:r>
      <w:r w:rsidRPr="0096166F">
        <w:rPr>
          <w:bCs/>
          <w:sz w:val="28"/>
          <w:szCs w:val="28"/>
        </w:rPr>
        <w:t xml:space="preserve">Директивой ЕС 96/23 и Решением Комиссии ЕС 97/747. Количество проб  </w:t>
      </w:r>
      <w:r w:rsidR="002710B6" w:rsidRPr="0096166F">
        <w:rPr>
          <w:bCs/>
          <w:sz w:val="28"/>
          <w:szCs w:val="28"/>
        </w:rPr>
        <w:t xml:space="preserve">для исследования пищевой продукции </w:t>
      </w:r>
      <w:r w:rsidR="00B27739" w:rsidRPr="0096166F">
        <w:rPr>
          <w:bCs/>
          <w:sz w:val="28"/>
          <w:szCs w:val="28"/>
        </w:rPr>
        <w:t xml:space="preserve">целесообразно </w:t>
      </w:r>
      <w:r w:rsidRPr="0096166F">
        <w:rPr>
          <w:bCs/>
          <w:sz w:val="28"/>
          <w:szCs w:val="28"/>
        </w:rPr>
        <w:t>производи</w:t>
      </w:r>
      <w:r w:rsidR="00FD6CA5" w:rsidRPr="0096166F">
        <w:rPr>
          <w:bCs/>
          <w:sz w:val="28"/>
          <w:szCs w:val="28"/>
        </w:rPr>
        <w:t>ть</w:t>
      </w:r>
      <w:r w:rsidRPr="0096166F">
        <w:rPr>
          <w:bCs/>
          <w:sz w:val="28"/>
          <w:szCs w:val="28"/>
        </w:rPr>
        <w:t xml:space="preserve"> из  расчета </w:t>
      </w:r>
      <w:r w:rsidR="002710B6" w:rsidRPr="0096166F">
        <w:rPr>
          <w:bCs/>
          <w:sz w:val="28"/>
          <w:szCs w:val="28"/>
        </w:rPr>
        <w:t>1-</w:t>
      </w:r>
      <w:r w:rsidRPr="0096166F">
        <w:rPr>
          <w:bCs/>
          <w:sz w:val="28"/>
          <w:szCs w:val="28"/>
        </w:rPr>
        <w:t xml:space="preserve">5 проб на 1000 жителей, </w:t>
      </w:r>
      <w:r w:rsidR="00B27739" w:rsidRPr="0096166F">
        <w:rPr>
          <w:bCs/>
          <w:sz w:val="28"/>
          <w:szCs w:val="28"/>
        </w:rPr>
        <w:t>конкретное решение</w:t>
      </w:r>
      <w:r w:rsidR="00FD6CA5" w:rsidRPr="0096166F">
        <w:rPr>
          <w:bCs/>
          <w:sz w:val="28"/>
          <w:szCs w:val="28"/>
        </w:rPr>
        <w:t xml:space="preserve"> </w:t>
      </w:r>
      <w:r w:rsidR="00B27739" w:rsidRPr="0096166F">
        <w:rPr>
          <w:bCs/>
          <w:sz w:val="28"/>
          <w:szCs w:val="28"/>
        </w:rPr>
        <w:t>1 или 5 должно исходить из оценки рисков и особенностей региона.</w:t>
      </w:r>
    </w:p>
    <w:p w:rsidR="001C1FB2" w:rsidRPr="0096166F" w:rsidRDefault="001C1FB2" w:rsidP="00267D28">
      <w:pPr>
        <w:ind w:left="-567" w:firstLine="567"/>
        <w:jc w:val="both"/>
        <w:rPr>
          <w:b/>
          <w:bCs/>
          <w:sz w:val="28"/>
          <w:szCs w:val="28"/>
        </w:rPr>
      </w:pPr>
    </w:p>
    <w:p w:rsidR="009513F5" w:rsidRPr="0096166F" w:rsidRDefault="009513F5" w:rsidP="00267D28">
      <w:pPr>
        <w:ind w:left="-567" w:firstLine="567"/>
        <w:jc w:val="both"/>
        <w:rPr>
          <w:bCs/>
          <w:sz w:val="28"/>
          <w:szCs w:val="28"/>
        </w:rPr>
      </w:pPr>
      <w:r w:rsidRPr="0096166F">
        <w:rPr>
          <w:b/>
          <w:bCs/>
          <w:sz w:val="28"/>
          <w:szCs w:val="28"/>
        </w:rPr>
        <w:t>Слайд 1</w:t>
      </w:r>
      <w:r w:rsidR="00955752" w:rsidRPr="0096166F">
        <w:rPr>
          <w:b/>
          <w:bCs/>
          <w:sz w:val="28"/>
          <w:szCs w:val="28"/>
        </w:rPr>
        <w:t>7</w:t>
      </w:r>
      <w:r w:rsidR="001C1FB2" w:rsidRPr="0096166F">
        <w:rPr>
          <w:b/>
          <w:bCs/>
          <w:sz w:val="28"/>
          <w:szCs w:val="28"/>
        </w:rPr>
        <w:t xml:space="preserve">. </w:t>
      </w:r>
      <w:r w:rsidRPr="0096166F">
        <w:rPr>
          <w:b/>
          <w:bCs/>
          <w:sz w:val="28"/>
          <w:szCs w:val="28"/>
        </w:rPr>
        <w:t xml:space="preserve">Пример расчета </w:t>
      </w:r>
      <w:r w:rsidR="00F926A4">
        <w:rPr>
          <w:b/>
          <w:bCs/>
          <w:sz w:val="28"/>
          <w:szCs w:val="28"/>
        </w:rPr>
        <w:t xml:space="preserve">мониторинга в разрезе каждого предприятия и фермы по молоку и молочной продукции </w:t>
      </w:r>
      <w:r w:rsidRPr="0096166F">
        <w:rPr>
          <w:b/>
          <w:bCs/>
          <w:sz w:val="28"/>
          <w:szCs w:val="28"/>
        </w:rPr>
        <w:t>представлен на слайде.</w:t>
      </w:r>
    </w:p>
    <w:p w:rsidR="00F61919" w:rsidRDefault="00F61919" w:rsidP="00267D28">
      <w:pPr>
        <w:ind w:left="-567" w:firstLine="567"/>
        <w:jc w:val="both"/>
        <w:rPr>
          <w:b/>
          <w:sz w:val="28"/>
          <w:szCs w:val="28"/>
        </w:rPr>
      </w:pPr>
    </w:p>
    <w:p w:rsidR="00F61919" w:rsidRDefault="00F61919" w:rsidP="00267D28">
      <w:pPr>
        <w:ind w:left="-567" w:firstLine="567"/>
        <w:jc w:val="both"/>
        <w:rPr>
          <w:b/>
          <w:sz w:val="28"/>
          <w:szCs w:val="28"/>
        </w:rPr>
      </w:pPr>
    </w:p>
    <w:p w:rsidR="008D75F5" w:rsidRDefault="003C61DF" w:rsidP="00267D28">
      <w:pPr>
        <w:ind w:left="-567" w:firstLine="567"/>
        <w:jc w:val="both"/>
        <w:rPr>
          <w:b/>
          <w:sz w:val="28"/>
          <w:szCs w:val="28"/>
        </w:rPr>
      </w:pPr>
      <w:r w:rsidRPr="0096166F">
        <w:rPr>
          <w:b/>
          <w:sz w:val="28"/>
          <w:szCs w:val="28"/>
        </w:rPr>
        <w:t xml:space="preserve">Слайд </w:t>
      </w:r>
      <w:r w:rsidR="00852B6E" w:rsidRPr="0096166F">
        <w:rPr>
          <w:b/>
          <w:sz w:val="28"/>
          <w:szCs w:val="28"/>
        </w:rPr>
        <w:t>1</w:t>
      </w:r>
      <w:r w:rsidR="00955752" w:rsidRPr="0096166F">
        <w:rPr>
          <w:b/>
          <w:sz w:val="28"/>
          <w:szCs w:val="28"/>
        </w:rPr>
        <w:t>8</w:t>
      </w:r>
      <w:r w:rsidRPr="0096166F">
        <w:rPr>
          <w:b/>
          <w:sz w:val="28"/>
          <w:szCs w:val="28"/>
        </w:rPr>
        <w:t>.</w:t>
      </w:r>
      <w:r w:rsidR="008D75F5" w:rsidRPr="0096166F">
        <w:rPr>
          <w:b/>
          <w:sz w:val="28"/>
          <w:szCs w:val="28"/>
        </w:rPr>
        <w:t xml:space="preserve"> </w:t>
      </w:r>
      <w:r w:rsidR="001C1FB2" w:rsidRPr="0096166F">
        <w:rPr>
          <w:b/>
          <w:sz w:val="28"/>
          <w:szCs w:val="28"/>
        </w:rPr>
        <w:t>Результаты мониторинга</w:t>
      </w:r>
    </w:p>
    <w:p w:rsidR="005C1FFE" w:rsidRPr="005C1FFE" w:rsidRDefault="005C1FFE" w:rsidP="00267D28">
      <w:pPr>
        <w:ind w:left="-567" w:firstLine="567"/>
        <w:jc w:val="both"/>
        <w:rPr>
          <w:sz w:val="28"/>
          <w:szCs w:val="28"/>
        </w:rPr>
      </w:pPr>
      <w:r w:rsidRPr="005C1FFE">
        <w:rPr>
          <w:sz w:val="28"/>
          <w:szCs w:val="28"/>
        </w:rPr>
        <w:t>На слайде представлены результаты мониторинга за 2012-2015 годы.</w:t>
      </w:r>
    </w:p>
    <w:p w:rsidR="00567902" w:rsidRPr="0096166F" w:rsidRDefault="008D75F5" w:rsidP="00267D28">
      <w:pPr>
        <w:ind w:left="-567" w:firstLine="567"/>
        <w:jc w:val="both"/>
        <w:rPr>
          <w:sz w:val="28"/>
          <w:szCs w:val="28"/>
        </w:rPr>
      </w:pPr>
      <w:r w:rsidRPr="0096166F">
        <w:rPr>
          <w:sz w:val="28"/>
          <w:szCs w:val="28"/>
        </w:rPr>
        <w:lastRenderedPageBreak/>
        <w:t xml:space="preserve">Из представленных данных видно, что количество обнаружений </w:t>
      </w:r>
      <w:r w:rsidR="00852B6E" w:rsidRPr="0096166F">
        <w:rPr>
          <w:sz w:val="28"/>
          <w:szCs w:val="28"/>
        </w:rPr>
        <w:t xml:space="preserve">при проведении мониторинга </w:t>
      </w:r>
      <w:r w:rsidRPr="0096166F">
        <w:rPr>
          <w:sz w:val="28"/>
          <w:szCs w:val="28"/>
        </w:rPr>
        <w:t xml:space="preserve">растет, особенно по </w:t>
      </w:r>
      <w:r w:rsidR="008244C9" w:rsidRPr="0096166F">
        <w:rPr>
          <w:sz w:val="28"/>
          <w:szCs w:val="28"/>
        </w:rPr>
        <w:t>обнаружениям остаточных количеств лекарственных средств – из 1</w:t>
      </w:r>
      <w:r w:rsidR="00381435">
        <w:rPr>
          <w:sz w:val="28"/>
          <w:szCs w:val="28"/>
        </w:rPr>
        <w:t>86</w:t>
      </w:r>
      <w:r w:rsidR="008244C9" w:rsidRPr="0096166F">
        <w:rPr>
          <w:sz w:val="28"/>
          <w:szCs w:val="28"/>
        </w:rPr>
        <w:t xml:space="preserve"> </w:t>
      </w:r>
      <w:r w:rsidR="00567902" w:rsidRPr="0096166F">
        <w:rPr>
          <w:sz w:val="28"/>
          <w:szCs w:val="28"/>
        </w:rPr>
        <w:t>–</w:t>
      </w:r>
      <w:r w:rsidR="008244C9" w:rsidRPr="0096166F">
        <w:rPr>
          <w:sz w:val="28"/>
          <w:szCs w:val="28"/>
        </w:rPr>
        <w:t xml:space="preserve"> 1</w:t>
      </w:r>
      <w:r w:rsidR="00E23F0A">
        <w:rPr>
          <w:sz w:val="28"/>
          <w:szCs w:val="28"/>
        </w:rPr>
        <w:t>50</w:t>
      </w:r>
      <w:r w:rsidR="00840E26" w:rsidRPr="0096166F">
        <w:rPr>
          <w:sz w:val="28"/>
          <w:szCs w:val="28"/>
        </w:rPr>
        <w:t xml:space="preserve"> (</w:t>
      </w:r>
      <w:r w:rsidR="00381435">
        <w:rPr>
          <w:sz w:val="28"/>
          <w:szCs w:val="28"/>
        </w:rPr>
        <w:t>76</w:t>
      </w:r>
      <w:r w:rsidR="00840E26" w:rsidRPr="0096166F">
        <w:rPr>
          <w:sz w:val="28"/>
          <w:szCs w:val="28"/>
        </w:rPr>
        <w:t>%)</w:t>
      </w:r>
      <w:r w:rsidR="00E23F0A">
        <w:rPr>
          <w:sz w:val="28"/>
          <w:szCs w:val="28"/>
        </w:rPr>
        <w:t>, из них 142 – БМВЛ.</w:t>
      </w:r>
    </w:p>
    <w:p w:rsidR="00DC68E0" w:rsidRPr="0096166F" w:rsidRDefault="00840E26" w:rsidP="00267D28">
      <w:pPr>
        <w:ind w:left="-567" w:firstLine="567"/>
        <w:jc w:val="both"/>
        <w:rPr>
          <w:b/>
          <w:sz w:val="28"/>
          <w:szCs w:val="28"/>
        </w:rPr>
      </w:pPr>
      <w:r w:rsidRPr="0096166F">
        <w:rPr>
          <w:b/>
          <w:sz w:val="28"/>
          <w:szCs w:val="28"/>
        </w:rPr>
        <w:t>Слайд</w:t>
      </w:r>
      <w:r w:rsidR="00DC68E0" w:rsidRPr="0096166F">
        <w:rPr>
          <w:b/>
          <w:sz w:val="28"/>
          <w:szCs w:val="28"/>
        </w:rPr>
        <w:t xml:space="preserve"> 1</w:t>
      </w:r>
      <w:r w:rsidR="00955752" w:rsidRPr="0096166F">
        <w:rPr>
          <w:b/>
          <w:sz w:val="28"/>
          <w:szCs w:val="28"/>
        </w:rPr>
        <w:t>9.</w:t>
      </w:r>
      <w:r w:rsidR="0091271C">
        <w:rPr>
          <w:b/>
          <w:sz w:val="28"/>
          <w:szCs w:val="28"/>
        </w:rPr>
        <w:t xml:space="preserve"> Результаты по лабораториям</w:t>
      </w:r>
    </w:p>
    <w:p w:rsidR="00381435" w:rsidRPr="0096166F" w:rsidRDefault="00381435" w:rsidP="00381435">
      <w:pPr>
        <w:ind w:left="-567" w:firstLine="567"/>
        <w:jc w:val="both"/>
        <w:rPr>
          <w:sz w:val="28"/>
          <w:szCs w:val="28"/>
        </w:rPr>
      </w:pPr>
      <w:r>
        <w:rPr>
          <w:sz w:val="28"/>
          <w:szCs w:val="28"/>
        </w:rPr>
        <w:t>В 2015 году мы работали с 3</w:t>
      </w:r>
      <w:r w:rsidR="00852B6E" w:rsidRPr="0096166F">
        <w:rPr>
          <w:sz w:val="28"/>
          <w:szCs w:val="28"/>
        </w:rPr>
        <w:t xml:space="preserve"> лабораториями, но наиболее для нас </w:t>
      </w:r>
      <w:proofErr w:type="gramStart"/>
      <w:r w:rsidR="00852B6E" w:rsidRPr="0096166F">
        <w:rPr>
          <w:sz w:val="28"/>
          <w:szCs w:val="28"/>
        </w:rPr>
        <w:t>эффективна</w:t>
      </w:r>
      <w:proofErr w:type="gramEnd"/>
      <w:r w:rsidR="00840E26" w:rsidRPr="0096166F">
        <w:rPr>
          <w:sz w:val="28"/>
          <w:szCs w:val="28"/>
        </w:rPr>
        <w:t xml:space="preserve"> - Белгородская. </w:t>
      </w:r>
      <w:r>
        <w:rPr>
          <w:sz w:val="28"/>
          <w:szCs w:val="28"/>
        </w:rPr>
        <w:t>Прежде всего,</w:t>
      </w:r>
      <w:r w:rsidR="00852B6E" w:rsidRPr="0096166F">
        <w:rPr>
          <w:sz w:val="28"/>
          <w:szCs w:val="28"/>
        </w:rPr>
        <w:t xml:space="preserve"> потому, что мы можем принять адекватные меры к нарушителям, поскольку получаем результаты исследований вовремя. </w:t>
      </w:r>
      <w:r w:rsidR="00852B6E" w:rsidRPr="00381435">
        <w:rPr>
          <w:sz w:val="28"/>
          <w:szCs w:val="28"/>
        </w:rPr>
        <w:t>От некоторых мы их получаем, например</w:t>
      </w:r>
      <w:r w:rsidR="00DC68E0" w:rsidRPr="00381435">
        <w:rPr>
          <w:sz w:val="28"/>
          <w:szCs w:val="28"/>
        </w:rPr>
        <w:t xml:space="preserve">, </w:t>
      </w:r>
      <w:r w:rsidR="00852B6E" w:rsidRPr="00381435">
        <w:rPr>
          <w:sz w:val="28"/>
          <w:szCs w:val="28"/>
        </w:rPr>
        <w:t>в декабре</w:t>
      </w:r>
      <w:r w:rsidR="00934FF2" w:rsidRPr="00381435">
        <w:rPr>
          <w:sz w:val="28"/>
          <w:szCs w:val="28"/>
        </w:rPr>
        <w:t xml:space="preserve"> по пробам, отобранным в апреле</w:t>
      </w:r>
      <w:r w:rsidR="00852B6E" w:rsidRPr="00381435">
        <w:rPr>
          <w:sz w:val="28"/>
          <w:szCs w:val="28"/>
        </w:rPr>
        <w:t xml:space="preserve">. </w:t>
      </w:r>
      <w:r w:rsidRPr="00381435">
        <w:rPr>
          <w:sz w:val="28"/>
          <w:szCs w:val="28"/>
        </w:rPr>
        <w:t>Это обусловлено тем, что</w:t>
      </w:r>
      <w:r>
        <w:rPr>
          <w:b/>
          <w:sz w:val="28"/>
          <w:szCs w:val="28"/>
        </w:rPr>
        <w:t xml:space="preserve"> </w:t>
      </w:r>
      <w:r w:rsidRPr="00381435">
        <w:rPr>
          <w:sz w:val="28"/>
          <w:szCs w:val="28"/>
        </w:rPr>
        <w:t>протоколы направляются только после окончания всех исследований, некоторые их них очень длительные. При обнаружении остатков мы имеем только срочный отчет из СИРАНО, а этого в данном случае недостаточно.</w:t>
      </w:r>
    </w:p>
    <w:p w:rsidR="00852B6E" w:rsidRPr="00381435" w:rsidRDefault="00DC68E0" w:rsidP="00267D28">
      <w:pPr>
        <w:ind w:left="-567" w:firstLine="567"/>
        <w:jc w:val="both"/>
        <w:rPr>
          <w:sz w:val="28"/>
          <w:szCs w:val="28"/>
        </w:rPr>
      </w:pPr>
      <w:r w:rsidRPr="00381435">
        <w:rPr>
          <w:sz w:val="28"/>
          <w:szCs w:val="28"/>
        </w:rPr>
        <w:t xml:space="preserve">Для решения  этой проблемы, мы предлагаем установить максимальные сроки для проведения исследований и </w:t>
      </w:r>
      <w:r w:rsidR="00381435" w:rsidRPr="00381435">
        <w:rPr>
          <w:sz w:val="28"/>
          <w:szCs w:val="28"/>
        </w:rPr>
        <w:t>обязательно</w:t>
      </w:r>
      <w:r w:rsidR="00381435">
        <w:rPr>
          <w:sz w:val="28"/>
          <w:szCs w:val="28"/>
        </w:rPr>
        <w:t>е</w:t>
      </w:r>
      <w:r w:rsidR="00381435" w:rsidRPr="00381435">
        <w:rPr>
          <w:sz w:val="28"/>
          <w:szCs w:val="28"/>
        </w:rPr>
        <w:t xml:space="preserve"> </w:t>
      </w:r>
      <w:r w:rsidRPr="00381435">
        <w:rPr>
          <w:sz w:val="28"/>
          <w:szCs w:val="28"/>
        </w:rPr>
        <w:t>предоставлени</w:t>
      </w:r>
      <w:r w:rsidR="00381435">
        <w:rPr>
          <w:sz w:val="28"/>
          <w:szCs w:val="28"/>
        </w:rPr>
        <w:t>е</w:t>
      </w:r>
      <w:r w:rsidR="00381435" w:rsidRPr="00381435">
        <w:rPr>
          <w:sz w:val="28"/>
          <w:szCs w:val="28"/>
        </w:rPr>
        <w:t xml:space="preserve"> информации в письменном виде</w:t>
      </w:r>
      <w:r w:rsidRPr="00381435">
        <w:rPr>
          <w:sz w:val="28"/>
          <w:szCs w:val="28"/>
        </w:rPr>
        <w:t>.</w:t>
      </w:r>
    </w:p>
    <w:p w:rsidR="003C61DF" w:rsidRPr="0096166F" w:rsidRDefault="003C61DF" w:rsidP="00267D28">
      <w:pPr>
        <w:jc w:val="both"/>
        <w:rPr>
          <w:b/>
          <w:sz w:val="28"/>
          <w:szCs w:val="28"/>
        </w:rPr>
      </w:pPr>
      <w:r w:rsidRPr="0096166F">
        <w:rPr>
          <w:b/>
          <w:sz w:val="28"/>
          <w:szCs w:val="28"/>
        </w:rPr>
        <w:t>Слайд</w:t>
      </w:r>
      <w:r w:rsidR="00A143A9" w:rsidRPr="0096166F">
        <w:rPr>
          <w:b/>
          <w:sz w:val="28"/>
          <w:szCs w:val="28"/>
        </w:rPr>
        <w:t xml:space="preserve"> </w:t>
      </w:r>
      <w:r w:rsidR="00955752" w:rsidRPr="0096166F">
        <w:rPr>
          <w:b/>
          <w:sz w:val="28"/>
          <w:szCs w:val="28"/>
        </w:rPr>
        <w:t>20</w:t>
      </w:r>
      <w:r w:rsidR="00840E26" w:rsidRPr="0096166F">
        <w:rPr>
          <w:b/>
          <w:sz w:val="28"/>
          <w:szCs w:val="28"/>
        </w:rPr>
        <w:t>.</w:t>
      </w:r>
    </w:p>
    <w:p w:rsidR="007E01FD" w:rsidRPr="00934FF2" w:rsidRDefault="002E1CE7" w:rsidP="00267D28">
      <w:pPr>
        <w:ind w:left="-567" w:firstLine="567"/>
        <w:jc w:val="both"/>
        <w:rPr>
          <w:b/>
          <w:sz w:val="28"/>
          <w:szCs w:val="28"/>
        </w:rPr>
      </w:pPr>
      <w:r w:rsidRPr="00934FF2">
        <w:rPr>
          <w:b/>
          <w:sz w:val="28"/>
          <w:szCs w:val="28"/>
        </w:rPr>
        <w:t xml:space="preserve">Мы активно работаем </w:t>
      </w:r>
      <w:r w:rsidR="003C61DF" w:rsidRPr="00934FF2">
        <w:rPr>
          <w:b/>
          <w:sz w:val="28"/>
          <w:szCs w:val="28"/>
        </w:rPr>
        <w:t>в АИС СИРАНО</w:t>
      </w:r>
      <w:r w:rsidR="007E01FD" w:rsidRPr="00934FF2">
        <w:rPr>
          <w:b/>
          <w:sz w:val="28"/>
          <w:szCs w:val="28"/>
        </w:rPr>
        <w:t xml:space="preserve">. </w:t>
      </w:r>
    </w:p>
    <w:p w:rsidR="009513F5" w:rsidRPr="0096166F" w:rsidRDefault="00653489" w:rsidP="00267D28">
      <w:pPr>
        <w:ind w:left="-567" w:firstLine="567"/>
        <w:jc w:val="both"/>
        <w:rPr>
          <w:bCs/>
          <w:sz w:val="28"/>
          <w:szCs w:val="28"/>
        </w:rPr>
      </w:pPr>
      <w:r>
        <w:rPr>
          <w:bCs/>
          <w:sz w:val="28"/>
          <w:szCs w:val="28"/>
        </w:rPr>
        <w:t>За 9</w:t>
      </w:r>
      <w:r w:rsidR="005540F4" w:rsidRPr="0096166F">
        <w:rPr>
          <w:bCs/>
          <w:sz w:val="28"/>
          <w:szCs w:val="28"/>
        </w:rPr>
        <w:t xml:space="preserve"> месяцев  2015 года</w:t>
      </w:r>
      <w:r w:rsidR="007B05DD" w:rsidRPr="0096166F">
        <w:rPr>
          <w:bCs/>
          <w:sz w:val="28"/>
          <w:szCs w:val="28"/>
        </w:rPr>
        <w:t xml:space="preserve"> по системе СИРАНО</w:t>
      </w:r>
      <w:r w:rsidR="005540F4" w:rsidRPr="0096166F">
        <w:rPr>
          <w:bCs/>
          <w:sz w:val="28"/>
          <w:szCs w:val="28"/>
        </w:rPr>
        <w:t xml:space="preserve">  в отношении Белгородских производителей</w:t>
      </w:r>
      <w:r w:rsidR="007B05DD" w:rsidRPr="0096166F">
        <w:rPr>
          <w:bCs/>
          <w:sz w:val="28"/>
          <w:szCs w:val="28"/>
        </w:rPr>
        <w:t xml:space="preserve"> получено</w:t>
      </w:r>
      <w:r w:rsidR="009513F5" w:rsidRPr="0096166F">
        <w:rPr>
          <w:bCs/>
          <w:sz w:val="28"/>
          <w:szCs w:val="28"/>
        </w:rPr>
        <w:t>:</w:t>
      </w:r>
    </w:p>
    <w:p w:rsidR="009513F5" w:rsidRPr="0096166F" w:rsidRDefault="00653489" w:rsidP="00267D28">
      <w:pPr>
        <w:ind w:left="-567" w:firstLine="567"/>
        <w:jc w:val="both"/>
        <w:rPr>
          <w:bCs/>
          <w:sz w:val="28"/>
          <w:szCs w:val="28"/>
        </w:rPr>
      </w:pPr>
      <w:r>
        <w:rPr>
          <w:bCs/>
          <w:sz w:val="28"/>
          <w:szCs w:val="28"/>
        </w:rPr>
        <w:t>Всего</w:t>
      </w:r>
      <w:r w:rsidR="005540F4" w:rsidRPr="0096166F">
        <w:rPr>
          <w:bCs/>
          <w:sz w:val="28"/>
          <w:szCs w:val="28"/>
        </w:rPr>
        <w:t xml:space="preserve"> </w:t>
      </w:r>
      <w:r w:rsidR="00B7716C">
        <w:rPr>
          <w:bCs/>
          <w:sz w:val="28"/>
          <w:szCs w:val="28"/>
        </w:rPr>
        <w:t>330</w:t>
      </w:r>
      <w:r w:rsidR="00EC64E8">
        <w:rPr>
          <w:bCs/>
          <w:sz w:val="28"/>
          <w:szCs w:val="28"/>
        </w:rPr>
        <w:t xml:space="preserve"> </w:t>
      </w:r>
      <w:r w:rsidR="00EC64E8" w:rsidRPr="0096166F">
        <w:rPr>
          <w:bCs/>
          <w:sz w:val="28"/>
          <w:szCs w:val="28"/>
        </w:rPr>
        <w:t>сообщений</w:t>
      </w:r>
      <w:r w:rsidR="009513F5" w:rsidRPr="0096166F">
        <w:rPr>
          <w:bCs/>
          <w:sz w:val="28"/>
          <w:szCs w:val="28"/>
        </w:rPr>
        <w:t xml:space="preserve">, из них </w:t>
      </w:r>
      <w:r w:rsidR="00B7716C">
        <w:rPr>
          <w:bCs/>
          <w:sz w:val="28"/>
          <w:szCs w:val="28"/>
        </w:rPr>
        <w:t>195</w:t>
      </w:r>
      <w:r w:rsidR="005540F4" w:rsidRPr="0096166F">
        <w:rPr>
          <w:bCs/>
          <w:sz w:val="28"/>
          <w:szCs w:val="28"/>
        </w:rPr>
        <w:t xml:space="preserve"> (</w:t>
      </w:r>
      <w:r w:rsidR="00B7716C">
        <w:rPr>
          <w:bCs/>
          <w:sz w:val="28"/>
          <w:szCs w:val="28"/>
        </w:rPr>
        <w:t xml:space="preserve">59,1 </w:t>
      </w:r>
      <w:r w:rsidR="005540F4" w:rsidRPr="0096166F">
        <w:rPr>
          <w:bCs/>
          <w:sz w:val="28"/>
          <w:szCs w:val="28"/>
        </w:rPr>
        <w:t>%)</w:t>
      </w:r>
      <w:r w:rsidR="009513F5" w:rsidRPr="0096166F">
        <w:rPr>
          <w:bCs/>
          <w:sz w:val="28"/>
          <w:szCs w:val="28"/>
        </w:rPr>
        <w:t xml:space="preserve"> по остаткам</w:t>
      </w:r>
      <w:r w:rsidR="00B7716C">
        <w:rPr>
          <w:bCs/>
          <w:sz w:val="28"/>
          <w:szCs w:val="28"/>
        </w:rPr>
        <w:t>, 135</w:t>
      </w:r>
      <w:r w:rsidR="005540F4" w:rsidRPr="0096166F">
        <w:rPr>
          <w:bCs/>
          <w:sz w:val="28"/>
          <w:szCs w:val="28"/>
        </w:rPr>
        <w:t xml:space="preserve"> (</w:t>
      </w:r>
      <w:r w:rsidR="00B7716C">
        <w:rPr>
          <w:bCs/>
          <w:sz w:val="28"/>
          <w:szCs w:val="28"/>
        </w:rPr>
        <w:t>40,9</w:t>
      </w:r>
      <w:r w:rsidR="00EC64E8">
        <w:rPr>
          <w:bCs/>
          <w:sz w:val="28"/>
          <w:szCs w:val="28"/>
        </w:rPr>
        <w:t>%) по микробиологии.</w:t>
      </w:r>
    </w:p>
    <w:p w:rsidR="005540F4" w:rsidRPr="0096166F" w:rsidRDefault="00B7716C" w:rsidP="00267D28">
      <w:pPr>
        <w:ind w:left="-567" w:firstLine="567"/>
        <w:jc w:val="both"/>
        <w:rPr>
          <w:bCs/>
          <w:sz w:val="28"/>
          <w:szCs w:val="28"/>
        </w:rPr>
      </w:pPr>
      <w:r>
        <w:rPr>
          <w:bCs/>
          <w:sz w:val="28"/>
          <w:szCs w:val="28"/>
        </w:rPr>
        <w:t xml:space="preserve">Большая часть 179 – по результатам БМВЛ, </w:t>
      </w:r>
      <w:r w:rsidR="00EC64E8">
        <w:rPr>
          <w:bCs/>
          <w:sz w:val="28"/>
          <w:szCs w:val="28"/>
        </w:rPr>
        <w:t xml:space="preserve">из них </w:t>
      </w:r>
      <w:r>
        <w:rPr>
          <w:bCs/>
          <w:sz w:val="28"/>
          <w:szCs w:val="28"/>
        </w:rPr>
        <w:t xml:space="preserve">147 </w:t>
      </w:r>
      <w:r w:rsidR="005540F4" w:rsidRPr="0096166F">
        <w:rPr>
          <w:bCs/>
          <w:sz w:val="28"/>
          <w:szCs w:val="28"/>
        </w:rPr>
        <w:t>(</w:t>
      </w:r>
      <w:r>
        <w:rPr>
          <w:bCs/>
          <w:sz w:val="28"/>
          <w:szCs w:val="28"/>
        </w:rPr>
        <w:t>82</w:t>
      </w:r>
      <w:r w:rsidR="005540F4" w:rsidRPr="0096166F">
        <w:rPr>
          <w:bCs/>
          <w:sz w:val="28"/>
          <w:szCs w:val="28"/>
        </w:rPr>
        <w:t xml:space="preserve">%) </w:t>
      </w:r>
      <w:r>
        <w:rPr>
          <w:bCs/>
          <w:sz w:val="28"/>
          <w:szCs w:val="28"/>
        </w:rPr>
        <w:t>–</w:t>
      </w:r>
      <w:r w:rsidR="00CA4C7F">
        <w:rPr>
          <w:bCs/>
          <w:sz w:val="28"/>
          <w:szCs w:val="28"/>
        </w:rPr>
        <w:t xml:space="preserve"> </w:t>
      </w:r>
      <w:r>
        <w:rPr>
          <w:bCs/>
          <w:sz w:val="28"/>
          <w:szCs w:val="28"/>
        </w:rPr>
        <w:t>химии, 32</w:t>
      </w:r>
      <w:r w:rsidR="00126812" w:rsidRPr="0096166F">
        <w:rPr>
          <w:bCs/>
          <w:sz w:val="28"/>
          <w:szCs w:val="28"/>
        </w:rPr>
        <w:t xml:space="preserve"> (</w:t>
      </w:r>
      <w:r>
        <w:rPr>
          <w:bCs/>
          <w:sz w:val="28"/>
          <w:szCs w:val="28"/>
        </w:rPr>
        <w:t>18</w:t>
      </w:r>
      <w:r w:rsidR="00EC64E8">
        <w:rPr>
          <w:bCs/>
          <w:sz w:val="28"/>
          <w:szCs w:val="28"/>
        </w:rPr>
        <w:t>%) микробиологии.</w:t>
      </w:r>
    </w:p>
    <w:p w:rsidR="00126812" w:rsidRPr="0096166F" w:rsidRDefault="00126812" w:rsidP="00267D28">
      <w:pPr>
        <w:ind w:left="-567" w:firstLine="567"/>
        <w:jc w:val="both"/>
        <w:rPr>
          <w:bCs/>
          <w:sz w:val="28"/>
          <w:szCs w:val="28"/>
        </w:rPr>
      </w:pPr>
      <w:r w:rsidRPr="0096166F">
        <w:rPr>
          <w:bCs/>
          <w:sz w:val="28"/>
          <w:szCs w:val="28"/>
        </w:rPr>
        <w:t>Из других лабораторий</w:t>
      </w:r>
      <w:r w:rsidR="00EC64E8">
        <w:rPr>
          <w:bCs/>
          <w:sz w:val="28"/>
          <w:szCs w:val="28"/>
        </w:rPr>
        <w:t xml:space="preserve"> – 151 сообщение</w:t>
      </w:r>
      <w:r w:rsidRPr="0096166F">
        <w:rPr>
          <w:bCs/>
          <w:sz w:val="28"/>
          <w:szCs w:val="28"/>
        </w:rPr>
        <w:t xml:space="preserve">, химии </w:t>
      </w:r>
      <w:r w:rsidR="00EC64E8">
        <w:rPr>
          <w:bCs/>
          <w:sz w:val="28"/>
          <w:szCs w:val="28"/>
        </w:rPr>
        <w:t xml:space="preserve">- </w:t>
      </w:r>
      <w:r w:rsidRPr="0096166F">
        <w:rPr>
          <w:bCs/>
          <w:sz w:val="28"/>
          <w:szCs w:val="28"/>
        </w:rPr>
        <w:t xml:space="preserve">48 (31%), микробиологии </w:t>
      </w:r>
      <w:r w:rsidR="00EC64E8">
        <w:rPr>
          <w:bCs/>
          <w:sz w:val="28"/>
          <w:szCs w:val="28"/>
        </w:rPr>
        <w:t>-</w:t>
      </w:r>
      <w:r w:rsidRPr="0096166F">
        <w:rPr>
          <w:bCs/>
          <w:sz w:val="28"/>
          <w:szCs w:val="28"/>
        </w:rPr>
        <w:t>103 (69</w:t>
      </w:r>
      <w:r w:rsidR="00CA4C7F">
        <w:rPr>
          <w:bCs/>
          <w:sz w:val="28"/>
          <w:szCs w:val="28"/>
        </w:rPr>
        <w:t>%</w:t>
      </w:r>
      <w:r w:rsidRPr="0096166F">
        <w:rPr>
          <w:bCs/>
          <w:sz w:val="28"/>
          <w:szCs w:val="28"/>
        </w:rPr>
        <w:t>), из них 19-листерия, 22</w:t>
      </w:r>
      <w:r w:rsidR="00B7716C">
        <w:rPr>
          <w:bCs/>
          <w:sz w:val="28"/>
          <w:szCs w:val="28"/>
        </w:rPr>
        <w:t xml:space="preserve"> </w:t>
      </w:r>
      <w:r w:rsidRPr="0096166F">
        <w:rPr>
          <w:bCs/>
          <w:sz w:val="28"/>
          <w:szCs w:val="28"/>
        </w:rPr>
        <w:t>- сал</w:t>
      </w:r>
      <w:r w:rsidR="008433A7">
        <w:rPr>
          <w:bCs/>
          <w:sz w:val="28"/>
          <w:szCs w:val="28"/>
        </w:rPr>
        <w:t>ь</w:t>
      </w:r>
      <w:r w:rsidR="00CA4C7F">
        <w:rPr>
          <w:bCs/>
          <w:sz w:val="28"/>
          <w:szCs w:val="28"/>
        </w:rPr>
        <w:t>монелла (</w:t>
      </w:r>
      <w:r w:rsidRPr="0096166F">
        <w:rPr>
          <w:bCs/>
          <w:sz w:val="28"/>
          <w:szCs w:val="28"/>
        </w:rPr>
        <w:t xml:space="preserve">27%), </w:t>
      </w:r>
      <w:r w:rsidR="00CA4C7F">
        <w:rPr>
          <w:bCs/>
          <w:sz w:val="28"/>
          <w:szCs w:val="28"/>
        </w:rPr>
        <w:t xml:space="preserve">62 - </w:t>
      </w:r>
      <w:r w:rsidRPr="0096166F">
        <w:rPr>
          <w:bCs/>
          <w:sz w:val="28"/>
          <w:szCs w:val="28"/>
        </w:rPr>
        <w:t>КМАФАМ</w:t>
      </w:r>
      <w:r w:rsidR="00CA4C7F">
        <w:rPr>
          <w:bCs/>
          <w:sz w:val="28"/>
          <w:szCs w:val="28"/>
        </w:rPr>
        <w:t>, Б</w:t>
      </w:r>
      <w:r w:rsidR="00EC64E8">
        <w:rPr>
          <w:bCs/>
          <w:sz w:val="28"/>
          <w:szCs w:val="28"/>
        </w:rPr>
        <w:t>Г</w:t>
      </w:r>
      <w:r w:rsidR="00CA4C7F">
        <w:rPr>
          <w:bCs/>
          <w:sz w:val="28"/>
          <w:szCs w:val="28"/>
        </w:rPr>
        <w:t>КП (42%)</w:t>
      </w:r>
      <w:r w:rsidR="00EC64E8">
        <w:rPr>
          <w:bCs/>
          <w:sz w:val="28"/>
          <w:szCs w:val="28"/>
        </w:rPr>
        <w:t>.</w:t>
      </w:r>
    </w:p>
    <w:p w:rsidR="00776025" w:rsidRPr="0096166F" w:rsidRDefault="007B05DD" w:rsidP="00267D28">
      <w:pPr>
        <w:ind w:left="-567" w:firstLine="567"/>
        <w:jc w:val="both"/>
        <w:rPr>
          <w:bCs/>
          <w:sz w:val="28"/>
          <w:szCs w:val="28"/>
        </w:rPr>
      </w:pPr>
      <w:r w:rsidRPr="0096166F">
        <w:rPr>
          <w:bCs/>
          <w:sz w:val="28"/>
          <w:szCs w:val="28"/>
        </w:rPr>
        <w:t>По всем случаям:</w:t>
      </w:r>
    </w:p>
    <w:p w:rsidR="0094469B" w:rsidRPr="0096166F" w:rsidRDefault="00776025" w:rsidP="00267D28">
      <w:pPr>
        <w:ind w:left="-567" w:firstLine="567"/>
        <w:jc w:val="both"/>
        <w:rPr>
          <w:bCs/>
          <w:sz w:val="28"/>
          <w:szCs w:val="28"/>
        </w:rPr>
      </w:pPr>
      <w:r w:rsidRPr="0096166F">
        <w:rPr>
          <w:bCs/>
          <w:sz w:val="28"/>
          <w:szCs w:val="28"/>
        </w:rPr>
        <w:t>-н</w:t>
      </w:r>
      <w:r w:rsidR="007B05DD" w:rsidRPr="0096166F">
        <w:rPr>
          <w:bCs/>
          <w:sz w:val="28"/>
          <w:szCs w:val="28"/>
        </w:rPr>
        <w:t>аправлены письма</w:t>
      </w:r>
      <w:r w:rsidR="00126812" w:rsidRPr="0096166F">
        <w:rPr>
          <w:bCs/>
          <w:sz w:val="28"/>
          <w:szCs w:val="28"/>
        </w:rPr>
        <w:t xml:space="preserve"> производителям и владельцам о нео</w:t>
      </w:r>
      <w:r w:rsidR="00840E26" w:rsidRPr="0096166F">
        <w:rPr>
          <w:bCs/>
          <w:sz w:val="28"/>
          <w:szCs w:val="28"/>
        </w:rPr>
        <w:t>б</w:t>
      </w:r>
      <w:r w:rsidR="00126812" w:rsidRPr="0096166F">
        <w:rPr>
          <w:bCs/>
          <w:sz w:val="28"/>
          <w:szCs w:val="28"/>
        </w:rPr>
        <w:t>ходимо</w:t>
      </w:r>
      <w:r w:rsidR="00840E26" w:rsidRPr="0096166F">
        <w:rPr>
          <w:bCs/>
          <w:sz w:val="28"/>
          <w:szCs w:val="28"/>
        </w:rPr>
        <w:t>сти принятия корректирующих мер</w:t>
      </w:r>
      <w:r w:rsidR="00EC64E8">
        <w:rPr>
          <w:bCs/>
          <w:sz w:val="28"/>
          <w:szCs w:val="28"/>
        </w:rPr>
        <w:t>,</w:t>
      </w:r>
      <w:r w:rsidR="00126812" w:rsidRPr="0096166F">
        <w:rPr>
          <w:bCs/>
          <w:sz w:val="28"/>
          <w:szCs w:val="28"/>
        </w:rPr>
        <w:t xml:space="preserve"> </w:t>
      </w:r>
    </w:p>
    <w:p w:rsidR="007B05DD" w:rsidRPr="0096166F" w:rsidRDefault="00776025" w:rsidP="00267D28">
      <w:pPr>
        <w:jc w:val="both"/>
        <w:rPr>
          <w:bCs/>
          <w:sz w:val="28"/>
          <w:szCs w:val="28"/>
        </w:rPr>
      </w:pPr>
      <w:r w:rsidRPr="0096166F">
        <w:rPr>
          <w:bCs/>
          <w:sz w:val="28"/>
          <w:szCs w:val="28"/>
        </w:rPr>
        <w:t>-</w:t>
      </w:r>
      <w:r w:rsidR="007B05DD" w:rsidRPr="0096166F">
        <w:rPr>
          <w:bCs/>
          <w:sz w:val="28"/>
          <w:szCs w:val="28"/>
        </w:rPr>
        <w:t>по 100 случаям обнаружений вв</w:t>
      </w:r>
      <w:r w:rsidR="00381435">
        <w:rPr>
          <w:bCs/>
          <w:sz w:val="28"/>
          <w:szCs w:val="28"/>
        </w:rPr>
        <w:t>оди</w:t>
      </w:r>
      <w:r w:rsidR="005C1FFE">
        <w:rPr>
          <w:bCs/>
          <w:sz w:val="28"/>
          <w:szCs w:val="28"/>
        </w:rPr>
        <w:t>л</w:t>
      </w:r>
      <w:r w:rsidR="00381435">
        <w:rPr>
          <w:bCs/>
          <w:sz w:val="28"/>
          <w:szCs w:val="28"/>
        </w:rPr>
        <w:t>ся</w:t>
      </w:r>
      <w:r w:rsidR="007B05DD" w:rsidRPr="0096166F">
        <w:rPr>
          <w:bCs/>
          <w:sz w:val="28"/>
          <w:szCs w:val="28"/>
        </w:rPr>
        <w:t xml:space="preserve"> усиленный лабораторный контроль</w:t>
      </w:r>
      <w:r w:rsidR="00EC64E8">
        <w:rPr>
          <w:bCs/>
          <w:sz w:val="28"/>
          <w:szCs w:val="28"/>
        </w:rPr>
        <w:t>,</w:t>
      </w:r>
      <w:r w:rsidR="007B05DD" w:rsidRPr="0096166F">
        <w:rPr>
          <w:bCs/>
          <w:sz w:val="28"/>
          <w:szCs w:val="28"/>
        </w:rPr>
        <w:t xml:space="preserve"> </w:t>
      </w:r>
    </w:p>
    <w:p w:rsidR="00776025" w:rsidRPr="0096166F" w:rsidRDefault="00776025" w:rsidP="00267D28">
      <w:pPr>
        <w:jc w:val="both"/>
        <w:rPr>
          <w:bCs/>
          <w:sz w:val="28"/>
          <w:szCs w:val="28"/>
        </w:rPr>
      </w:pPr>
      <w:r w:rsidRPr="0096166F">
        <w:rPr>
          <w:bCs/>
          <w:sz w:val="28"/>
          <w:szCs w:val="28"/>
        </w:rPr>
        <w:t>-</w:t>
      </w:r>
      <w:r w:rsidR="007B05DD" w:rsidRPr="0096166F">
        <w:rPr>
          <w:bCs/>
          <w:sz w:val="28"/>
          <w:szCs w:val="28"/>
        </w:rPr>
        <w:t>по 73 случаям обнаружений</w:t>
      </w:r>
      <w:r w:rsidR="00126812" w:rsidRPr="0096166F">
        <w:rPr>
          <w:bCs/>
          <w:sz w:val="28"/>
          <w:szCs w:val="28"/>
        </w:rPr>
        <w:t xml:space="preserve"> согласованы и </w:t>
      </w:r>
      <w:r w:rsidR="007B05DD" w:rsidRPr="0096166F">
        <w:rPr>
          <w:bCs/>
          <w:sz w:val="28"/>
          <w:szCs w:val="28"/>
        </w:rPr>
        <w:t xml:space="preserve"> проведены проверки</w:t>
      </w:r>
      <w:r w:rsidR="00EC64E8">
        <w:rPr>
          <w:bCs/>
          <w:sz w:val="28"/>
          <w:szCs w:val="28"/>
        </w:rPr>
        <w:t>,</w:t>
      </w:r>
      <w:r w:rsidR="007B05DD" w:rsidRPr="0096166F">
        <w:rPr>
          <w:bCs/>
          <w:sz w:val="28"/>
          <w:szCs w:val="28"/>
        </w:rPr>
        <w:t xml:space="preserve"> </w:t>
      </w:r>
    </w:p>
    <w:p w:rsidR="00126812" w:rsidRPr="00EC64E8" w:rsidRDefault="00776025" w:rsidP="00267D28">
      <w:pPr>
        <w:jc w:val="both"/>
        <w:rPr>
          <w:bCs/>
          <w:i/>
          <w:sz w:val="28"/>
          <w:szCs w:val="28"/>
        </w:rPr>
      </w:pPr>
      <w:r w:rsidRPr="00EC64E8">
        <w:rPr>
          <w:bCs/>
          <w:sz w:val="28"/>
          <w:szCs w:val="28"/>
        </w:rPr>
        <w:t>-</w:t>
      </w:r>
      <w:r w:rsidR="005C1FFE">
        <w:rPr>
          <w:bCs/>
          <w:sz w:val="28"/>
          <w:szCs w:val="28"/>
        </w:rPr>
        <w:t>по 1</w:t>
      </w:r>
      <w:r w:rsidR="008A0EBF">
        <w:rPr>
          <w:bCs/>
          <w:sz w:val="28"/>
          <w:szCs w:val="28"/>
        </w:rPr>
        <w:t>2</w:t>
      </w:r>
      <w:r w:rsidR="00381435">
        <w:rPr>
          <w:bCs/>
          <w:sz w:val="28"/>
          <w:szCs w:val="28"/>
        </w:rPr>
        <w:t xml:space="preserve">6 нарушениям </w:t>
      </w:r>
      <w:r w:rsidRPr="00EC64E8">
        <w:rPr>
          <w:bCs/>
          <w:sz w:val="28"/>
          <w:szCs w:val="28"/>
        </w:rPr>
        <w:t>н</w:t>
      </w:r>
      <w:r w:rsidR="007B05DD" w:rsidRPr="00EC64E8">
        <w:rPr>
          <w:bCs/>
          <w:sz w:val="28"/>
          <w:szCs w:val="28"/>
        </w:rPr>
        <w:t>аложено 70 штрафов на сумму  1</w:t>
      </w:r>
      <w:r w:rsidR="00CA4C7F" w:rsidRPr="00EC64E8">
        <w:rPr>
          <w:bCs/>
          <w:sz w:val="28"/>
          <w:szCs w:val="28"/>
        </w:rPr>
        <w:t xml:space="preserve"> </w:t>
      </w:r>
      <w:r w:rsidR="007B05DD" w:rsidRPr="00EC64E8">
        <w:rPr>
          <w:bCs/>
          <w:sz w:val="28"/>
          <w:szCs w:val="28"/>
        </w:rPr>
        <w:t>млн. 7</w:t>
      </w:r>
      <w:r w:rsidR="00934FF2" w:rsidRPr="00EC64E8">
        <w:rPr>
          <w:bCs/>
          <w:sz w:val="28"/>
          <w:szCs w:val="28"/>
        </w:rPr>
        <w:t>3 тыс. рублей</w:t>
      </w:r>
      <w:r w:rsidR="00EC64E8">
        <w:rPr>
          <w:bCs/>
          <w:i/>
          <w:sz w:val="28"/>
          <w:szCs w:val="28"/>
        </w:rPr>
        <w:t>,</w:t>
      </w:r>
    </w:p>
    <w:p w:rsidR="00914445" w:rsidRDefault="00653489" w:rsidP="00267D28">
      <w:pPr>
        <w:jc w:val="both"/>
        <w:rPr>
          <w:bCs/>
          <w:sz w:val="28"/>
          <w:szCs w:val="28"/>
        </w:rPr>
      </w:pPr>
      <w:r>
        <w:rPr>
          <w:bCs/>
          <w:sz w:val="28"/>
          <w:szCs w:val="28"/>
        </w:rPr>
        <w:t>-</w:t>
      </w:r>
      <w:r w:rsidR="00EC64E8">
        <w:rPr>
          <w:bCs/>
          <w:sz w:val="28"/>
          <w:szCs w:val="28"/>
        </w:rPr>
        <w:t xml:space="preserve">материалы </w:t>
      </w:r>
      <w:r>
        <w:rPr>
          <w:bCs/>
          <w:sz w:val="28"/>
          <w:szCs w:val="28"/>
        </w:rPr>
        <w:t>по 27 обнаружениям</w:t>
      </w:r>
      <w:r w:rsidR="00126812" w:rsidRPr="0096166F">
        <w:rPr>
          <w:bCs/>
          <w:sz w:val="28"/>
          <w:szCs w:val="28"/>
        </w:rPr>
        <w:t xml:space="preserve"> </w:t>
      </w:r>
      <w:r w:rsidR="00914445" w:rsidRPr="0096166F">
        <w:rPr>
          <w:bCs/>
          <w:sz w:val="28"/>
          <w:szCs w:val="28"/>
        </w:rPr>
        <w:t xml:space="preserve"> находятся в работе.</w:t>
      </w:r>
    </w:p>
    <w:p w:rsidR="00723070" w:rsidRDefault="00934FF2" w:rsidP="00934FF2">
      <w:pPr>
        <w:ind w:left="-567" w:firstLine="567"/>
        <w:jc w:val="both"/>
        <w:rPr>
          <w:bCs/>
          <w:sz w:val="28"/>
          <w:szCs w:val="28"/>
        </w:rPr>
      </w:pPr>
      <w:r>
        <w:rPr>
          <w:bCs/>
          <w:sz w:val="28"/>
          <w:szCs w:val="28"/>
        </w:rPr>
        <w:t>Все эти меры мы принимаем, в основном, по исследованиям Б</w:t>
      </w:r>
      <w:r w:rsidR="00EC64E8">
        <w:rPr>
          <w:bCs/>
          <w:sz w:val="28"/>
          <w:szCs w:val="28"/>
        </w:rPr>
        <w:t xml:space="preserve">елгородской </w:t>
      </w:r>
      <w:r>
        <w:rPr>
          <w:bCs/>
          <w:sz w:val="28"/>
          <w:szCs w:val="28"/>
        </w:rPr>
        <w:t>МВЛ. Только</w:t>
      </w:r>
      <w:r w:rsidR="00914445" w:rsidRPr="0096166F">
        <w:rPr>
          <w:bCs/>
          <w:sz w:val="28"/>
          <w:szCs w:val="28"/>
        </w:rPr>
        <w:t xml:space="preserve"> 1</w:t>
      </w:r>
      <w:r w:rsidR="00C4461F">
        <w:rPr>
          <w:bCs/>
          <w:sz w:val="28"/>
          <w:szCs w:val="28"/>
        </w:rPr>
        <w:t>6</w:t>
      </w:r>
      <w:r w:rsidR="00914445" w:rsidRPr="0096166F">
        <w:rPr>
          <w:bCs/>
          <w:sz w:val="28"/>
          <w:szCs w:val="28"/>
        </w:rPr>
        <w:t xml:space="preserve"> </w:t>
      </w:r>
      <w:r>
        <w:rPr>
          <w:bCs/>
          <w:sz w:val="28"/>
          <w:szCs w:val="28"/>
        </w:rPr>
        <w:t>материалов</w:t>
      </w:r>
      <w:r w:rsidR="00914445" w:rsidRPr="0096166F">
        <w:rPr>
          <w:bCs/>
          <w:sz w:val="28"/>
          <w:szCs w:val="28"/>
        </w:rPr>
        <w:t xml:space="preserve"> </w:t>
      </w:r>
      <w:r>
        <w:rPr>
          <w:bCs/>
          <w:sz w:val="28"/>
          <w:szCs w:val="28"/>
        </w:rPr>
        <w:t xml:space="preserve">других лабораторий </w:t>
      </w:r>
      <w:r w:rsidR="00914445" w:rsidRPr="0096166F">
        <w:rPr>
          <w:bCs/>
          <w:sz w:val="28"/>
          <w:szCs w:val="28"/>
        </w:rPr>
        <w:t xml:space="preserve">(ВГНКИ, </w:t>
      </w:r>
      <w:proofErr w:type="gramStart"/>
      <w:r w:rsidR="00914445" w:rsidRPr="0096166F">
        <w:rPr>
          <w:bCs/>
          <w:sz w:val="28"/>
          <w:szCs w:val="28"/>
        </w:rPr>
        <w:t>Приморская</w:t>
      </w:r>
      <w:proofErr w:type="gramEnd"/>
      <w:r w:rsidR="00914445" w:rsidRPr="0096166F">
        <w:rPr>
          <w:bCs/>
          <w:sz w:val="28"/>
          <w:szCs w:val="28"/>
        </w:rPr>
        <w:t xml:space="preserve"> МВЛ, </w:t>
      </w:r>
      <w:proofErr w:type="spellStart"/>
      <w:r w:rsidR="00914445" w:rsidRPr="0096166F">
        <w:rPr>
          <w:bCs/>
          <w:sz w:val="28"/>
          <w:szCs w:val="28"/>
        </w:rPr>
        <w:t>Роспотребнадзор</w:t>
      </w:r>
      <w:proofErr w:type="spellEnd"/>
      <w:r w:rsidR="00914445" w:rsidRPr="0096166F">
        <w:rPr>
          <w:bCs/>
          <w:sz w:val="28"/>
          <w:szCs w:val="28"/>
        </w:rPr>
        <w:t xml:space="preserve"> по Челябинской области) мы смогли </w:t>
      </w:r>
      <w:r>
        <w:rPr>
          <w:bCs/>
          <w:sz w:val="28"/>
          <w:szCs w:val="28"/>
        </w:rPr>
        <w:t>использовать для принятия мер</w:t>
      </w:r>
      <w:r w:rsidR="00914445" w:rsidRPr="0096166F">
        <w:rPr>
          <w:bCs/>
          <w:sz w:val="28"/>
          <w:szCs w:val="28"/>
        </w:rPr>
        <w:t>.</w:t>
      </w:r>
      <w:r w:rsidR="00EC64E8">
        <w:rPr>
          <w:bCs/>
          <w:sz w:val="28"/>
          <w:szCs w:val="28"/>
        </w:rPr>
        <w:t xml:space="preserve"> Н</w:t>
      </w:r>
      <w:r w:rsidR="00723070">
        <w:rPr>
          <w:bCs/>
          <w:sz w:val="28"/>
          <w:szCs w:val="28"/>
        </w:rPr>
        <w:t xml:space="preserve">евозможно было принять меры по </w:t>
      </w:r>
      <w:r w:rsidR="00EC64E8">
        <w:rPr>
          <w:bCs/>
          <w:sz w:val="28"/>
          <w:szCs w:val="28"/>
        </w:rPr>
        <w:t xml:space="preserve">выявлениям в других </w:t>
      </w:r>
      <w:r w:rsidR="00766FCC">
        <w:rPr>
          <w:bCs/>
          <w:sz w:val="28"/>
          <w:szCs w:val="28"/>
        </w:rPr>
        <w:t>субъектах</w:t>
      </w:r>
      <w:r w:rsidR="00EC64E8">
        <w:rPr>
          <w:bCs/>
          <w:sz w:val="28"/>
          <w:szCs w:val="28"/>
        </w:rPr>
        <w:t xml:space="preserve"> по </w:t>
      </w:r>
      <w:r w:rsidR="00723070">
        <w:rPr>
          <w:bCs/>
          <w:sz w:val="28"/>
          <w:szCs w:val="28"/>
        </w:rPr>
        <w:t xml:space="preserve">следующим </w:t>
      </w:r>
      <w:r w:rsidR="00EC64E8">
        <w:rPr>
          <w:bCs/>
          <w:sz w:val="28"/>
          <w:szCs w:val="28"/>
        </w:rPr>
        <w:t>причинам</w:t>
      </w:r>
      <w:r w:rsidR="00723070">
        <w:rPr>
          <w:bCs/>
          <w:sz w:val="28"/>
          <w:szCs w:val="28"/>
        </w:rPr>
        <w:t>:</w:t>
      </w:r>
    </w:p>
    <w:p w:rsidR="00723070" w:rsidRDefault="00766FCC" w:rsidP="00934FF2">
      <w:pPr>
        <w:ind w:left="-567" w:firstLine="567"/>
        <w:jc w:val="both"/>
        <w:rPr>
          <w:bCs/>
          <w:sz w:val="28"/>
          <w:szCs w:val="28"/>
        </w:rPr>
      </w:pPr>
      <w:r>
        <w:rPr>
          <w:bCs/>
          <w:sz w:val="28"/>
          <w:szCs w:val="28"/>
        </w:rPr>
        <w:t>- непред</w:t>
      </w:r>
      <w:r w:rsidR="00723070">
        <w:rPr>
          <w:bCs/>
          <w:sz w:val="28"/>
          <w:szCs w:val="28"/>
        </w:rPr>
        <w:t>ставление полного пакета необходимых документов (протокол, акт отбора проб, ветеринарные сопроводительные документы, маркировка);</w:t>
      </w:r>
    </w:p>
    <w:p w:rsidR="00723070" w:rsidRDefault="00723070" w:rsidP="00934FF2">
      <w:pPr>
        <w:ind w:left="-567" w:firstLine="567"/>
        <w:jc w:val="both"/>
        <w:rPr>
          <w:bCs/>
          <w:sz w:val="28"/>
          <w:szCs w:val="28"/>
        </w:rPr>
      </w:pPr>
      <w:r>
        <w:rPr>
          <w:bCs/>
          <w:sz w:val="28"/>
          <w:szCs w:val="28"/>
        </w:rPr>
        <w:t xml:space="preserve">- </w:t>
      </w:r>
      <w:r w:rsidR="006F207E">
        <w:rPr>
          <w:bCs/>
          <w:sz w:val="28"/>
          <w:szCs w:val="28"/>
        </w:rPr>
        <w:t>несоответствия в предоставленных</w:t>
      </w:r>
      <w:r>
        <w:rPr>
          <w:bCs/>
          <w:sz w:val="28"/>
          <w:szCs w:val="28"/>
        </w:rPr>
        <w:t xml:space="preserve"> документах, отсутствие необходимых сведений, некорректность оформления протоколов исследований и актов отбора проб;</w:t>
      </w:r>
    </w:p>
    <w:p w:rsidR="00723070" w:rsidRDefault="00723070" w:rsidP="00934FF2">
      <w:pPr>
        <w:ind w:left="-567" w:firstLine="567"/>
        <w:jc w:val="both"/>
        <w:rPr>
          <w:bCs/>
          <w:sz w:val="28"/>
          <w:szCs w:val="28"/>
        </w:rPr>
      </w:pPr>
      <w:r>
        <w:rPr>
          <w:bCs/>
          <w:sz w:val="28"/>
          <w:szCs w:val="28"/>
        </w:rPr>
        <w:t xml:space="preserve">- меры </w:t>
      </w:r>
      <w:r w:rsidR="00EC64E8">
        <w:rPr>
          <w:bCs/>
          <w:sz w:val="28"/>
          <w:szCs w:val="28"/>
        </w:rPr>
        <w:t xml:space="preserve">уже </w:t>
      </w:r>
      <w:r>
        <w:rPr>
          <w:bCs/>
          <w:sz w:val="28"/>
          <w:szCs w:val="28"/>
        </w:rPr>
        <w:t xml:space="preserve">были приняты </w:t>
      </w:r>
      <w:r w:rsidR="00EC64E8">
        <w:rPr>
          <w:bCs/>
          <w:sz w:val="28"/>
          <w:szCs w:val="28"/>
        </w:rPr>
        <w:t>по информации, предоставленной ранее</w:t>
      </w:r>
      <w:r>
        <w:rPr>
          <w:bCs/>
          <w:sz w:val="28"/>
          <w:szCs w:val="28"/>
        </w:rPr>
        <w:t xml:space="preserve"> (когда совп</w:t>
      </w:r>
      <w:r w:rsidR="00EC64E8">
        <w:rPr>
          <w:bCs/>
          <w:sz w:val="28"/>
          <w:szCs w:val="28"/>
        </w:rPr>
        <w:t>адает дата выработки продукции).</w:t>
      </w:r>
    </w:p>
    <w:p w:rsidR="007B05DD" w:rsidRPr="0096166F" w:rsidRDefault="00723070" w:rsidP="00267D28">
      <w:pPr>
        <w:ind w:left="-567" w:firstLine="567"/>
        <w:jc w:val="both"/>
        <w:rPr>
          <w:sz w:val="28"/>
          <w:szCs w:val="28"/>
        </w:rPr>
      </w:pPr>
      <w:r>
        <w:rPr>
          <w:bCs/>
          <w:sz w:val="28"/>
          <w:szCs w:val="28"/>
        </w:rPr>
        <w:lastRenderedPageBreak/>
        <w:t xml:space="preserve">  </w:t>
      </w:r>
      <w:r>
        <w:rPr>
          <w:sz w:val="28"/>
          <w:szCs w:val="28"/>
        </w:rPr>
        <w:t>У нас нет оснований</w:t>
      </w:r>
      <w:r w:rsidR="007B05DD" w:rsidRPr="0096166F">
        <w:rPr>
          <w:sz w:val="28"/>
          <w:szCs w:val="28"/>
        </w:rPr>
        <w:t xml:space="preserve"> </w:t>
      </w:r>
      <w:r w:rsidR="00776025" w:rsidRPr="0096166F">
        <w:rPr>
          <w:sz w:val="28"/>
          <w:szCs w:val="28"/>
        </w:rPr>
        <w:t>предъявлять</w:t>
      </w:r>
      <w:r w:rsidR="007B05DD" w:rsidRPr="0096166F">
        <w:rPr>
          <w:sz w:val="28"/>
          <w:szCs w:val="28"/>
        </w:rPr>
        <w:t xml:space="preserve"> претензии белгородским производителям </w:t>
      </w:r>
      <w:r w:rsidR="00914445" w:rsidRPr="0096166F">
        <w:rPr>
          <w:sz w:val="28"/>
          <w:szCs w:val="28"/>
        </w:rPr>
        <w:t>по К</w:t>
      </w:r>
      <w:r w:rsidR="00840E26" w:rsidRPr="0096166F">
        <w:rPr>
          <w:sz w:val="28"/>
          <w:szCs w:val="28"/>
        </w:rPr>
        <w:t>МАФАМ</w:t>
      </w:r>
      <w:r w:rsidR="007B05DD" w:rsidRPr="0096166F">
        <w:rPr>
          <w:sz w:val="28"/>
          <w:szCs w:val="28"/>
        </w:rPr>
        <w:t>,</w:t>
      </w:r>
      <w:r w:rsidR="00CA4C7F">
        <w:rPr>
          <w:sz w:val="28"/>
          <w:szCs w:val="28"/>
        </w:rPr>
        <w:t xml:space="preserve"> БГКП</w:t>
      </w:r>
      <w:r w:rsidR="007B05DD" w:rsidRPr="0096166F">
        <w:rPr>
          <w:sz w:val="28"/>
          <w:szCs w:val="28"/>
        </w:rPr>
        <w:t xml:space="preserve"> </w:t>
      </w:r>
      <w:r>
        <w:rPr>
          <w:sz w:val="28"/>
          <w:szCs w:val="28"/>
        </w:rPr>
        <w:t xml:space="preserve">(иногда сальмонелла) </w:t>
      </w:r>
      <w:r w:rsidR="007B05DD" w:rsidRPr="0096166F">
        <w:rPr>
          <w:sz w:val="28"/>
          <w:szCs w:val="28"/>
        </w:rPr>
        <w:t>т.к. мы убеждены в том, что нарушения  допускаются при многочисленных перевозках и перегрузках, а не при производстве</w:t>
      </w:r>
      <w:r w:rsidR="00EC64E8">
        <w:rPr>
          <w:sz w:val="28"/>
          <w:szCs w:val="28"/>
        </w:rPr>
        <w:t xml:space="preserve"> продукции</w:t>
      </w:r>
      <w:r w:rsidR="007B05DD" w:rsidRPr="0096166F">
        <w:rPr>
          <w:sz w:val="28"/>
          <w:szCs w:val="28"/>
        </w:rPr>
        <w:t>.</w:t>
      </w:r>
    </w:p>
    <w:p w:rsidR="007E01FD" w:rsidRPr="00A6343F" w:rsidRDefault="007B05DD" w:rsidP="00267D28">
      <w:pPr>
        <w:ind w:left="-567" w:firstLine="567"/>
        <w:jc w:val="both"/>
        <w:rPr>
          <w:b/>
          <w:sz w:val="28"/>
          <w:szCs w:val="28"/>
        </w:rPr>
      </w:pPr>
      <w:r w:rsidRPr="00A6343F">
        <w:rPr>
          <w:sz w:val="28"/>
          <w:szCs w:val="28"/>
        </w:rPr>
        <w:t xml:space="preserve"> </w:t>
      </w:r>
      <w:r w:rsidR="007E01FD" w:rsidRPr="00A6343F">
        <w:rPr>
          <w:b/>
          <w:sz w:val="28"/>
          <w:szCs w:val="28"/>
        </w:rPr>
        <w:t xml:space="preserve">Просим внести изменения в СИРАНО </w:t>
      </w:r>
      <w:r w:rsidR="00914445" w:rsidRPr="00A6343F">
        <w:rPr>
          <w:b/>
          <w:sz w:val="28"/>
          <w:szCs w:val="28"/>
        </w:rPr>
        <w:t>в части такой информации, в данном случае принятие мер должно быть за регионом, где эта продукция реализовывалась.</w:t>
      </w:r>
      <w:r w:rsidR="004662B0" w:rsidRPr="00A6343F">
        <w:rPr>
          <w:b/>
          <w:sz w:val="28"/>
          <w:szCs w:val="28"/>
        </w:rPr>
        <w:t xml:space="preserve"> </w:t>
      </w:r>
    </w:p>
    <w:p w:rsidR="00A6343F" w:rsidRPr="00A6343F" w:rsidRDefault="00A6343F" w:rsidP="00267D28">
      <w:pPr>
        <w:ind w:left="-567" w:firstLine="567"/>
        <w:jc w:val="both"/>
        <w:rPr>
          <w:sz w:val="28"/>
          <w:szCs w:val="28"/>
        </w:rPr>
      </w:pPr>
      <w:r w:rsidRPr="00A6343F">
        <w:rPr>
          <w:sz w:val="28"/>
          <w:szCs w:val="28"/>
        </w:rPr>
        <w:t xml:space="preserve">В Сирано должна быть прикреплена вся необходимая информация (акт отбора, протокол, </w:t>
      </w:r>
      <w:r w:rsidR="008A0EBF">
        <w:rPr>
          <w:sz w:val="28"/>
          <w:szCs w:val="28"/>
        </w:rPr>
        <w:t xml:space="preserve">ветеринарно-сопроводительные документы, </w:t>
      </w:r>
      <w:r w:rsidRPr="00A6343F">
        <w:rPr>
          <w:sz w:val="28"/>
          <w:szCs w:val="28"/>
        </w:rPr>
        <w:t>фотографии маркировки и пробы).</w:t>
      </w:r>
    </w:p>
    <w:p w:rsidR="003C61DF" w:rsidRPr="0096166F" w:rsidRDefault="003C61DF" w:rsidP="00267D28">
      <w:pPr>
        <w:ind w:left="-567" w:firstLine="567"/>
        <w:jc w:val="both"/>
        <w:rPr>
          <w:b/>
          <w:sz w:val="28"/>
          <w:szCs w:val="28"/>
        </w:rPr>
      </w:pPr>
    </w:p>
    <w:p w:rsidR="003C61DF" w:rsidRPr="0096166F" w:rsidRDefault="003C61DF" w:rsidP="00267D28">
      <w:pPr>
        <w:ind w:left="-567" w:firstLine="567"/>
        <w:jc w:val="both"/>
        <w:rPr>
          <w:b/>
          <w:sz w:val="28"/>
          <w:szCs w:val="28"/>
        </w:rPr>
      </w:pPr>
      <w:r w:rsidRPr="0096166F">
        <w:rPr>
          <w:b/>
          <w:sz w:val="28"/>
          <w:szCs w:val="28"/>
        </w:rPr>
        <w:t xml:space="preserve">Слайд </w:t>
      </w:r>
      <w:r w:rsidR="00955752" w:rsidRPr="0096166F">
        <w:rPr>
          <w:b/>
          <w:sz w:val="28"/>
          <w:szCs w:val="28"/>
        </w:rPr>
        <w:t>21</w:t>
      </w:r>
      <w:r w:rsidRPr="0096166F">
        <w:rPr>
          <w:b/>
          <w:sz w:val="28"/>
          <w:szCs w:val="28"/>
        </w:rPr>
        <w:t xml:space="preserve">. </w:t>
      </w:r>
      <w:r w:rsidR="00A6343F">
        <w:rPr>
          <w:b/>
          <w:sz w:val="28"/>
          <w:szCs w:val="28"/>
        </w:rPr>
        <w:t>Фальсификация препарата</w:t>
      </w:r>
    </w:p>
    <w:p w:rsidR="003C61DF" w:rsidRPr="0096166F" w:rsidRDefault="004B0925" w:rsidP="00267D28">
      <w:pPr>
        <w:ind w:left="-567" w:firstLine="567"/>
        <w:jc w:val="both"/>
        <w:rPr>
          <w:sz w:val="28"/>
          <w:szCs w:val="28"/>
        </w:rPr>
      </w:pPr>
      <w:r w:rsidRPr="0096166F">
        <w:rPr>
          <w:sz w:val="28"/>
          <w:szCs w:val="28"/>
        </w:rPr>
        <w:t>За 9 месяцев 2015 года при мониторинговых исслед</w:t>
      </w:r>
      <w:r w:rsidR="0010114A">
        <w:rPr>
          <w:sz w:val="28"/>
          <w:szCs w:val="28"/>
        </w:rPr>
        <w:t xml:space="preserve">ованиях меда было </w:t>
      </w:r>
      <w:r w:rsidR="00ED1D0C">
        <w:rPr>
          <w:sz w:val="28"/>
          <w:szCs w:val="28"/>
        </w:rPr>
        <w:t>отобрано 200 проб, в</w:t>
      </w:r>
      <w:r w:rsidR="0010114A">
        <w:rPr>
          <w:sz w:val="28"/>
          <w:szCs w:val="28"/>
        </w:rPr>
        <w:t xml:space="preserve"> </w:t>
      </w:r>
      <w:r w:rsidR="00ED1D0C">
        <w:rPr>
          <w:sz w:val="28"/>
          <w:szCs w:val="28"/>
        </w:rPr>
        <w:t>45</w:t>
      </w:r>
      <w:r w:rsidRPr="0096166F">
        <w:rPr>
          <w:sz w:val="28"/>
          <w:szCs w:val="28"/>
        </w:rPr>
        <w:t xml:space="preserve"> </w:t>
      </w:r>
      <w:r w:rsidR="00A6343F">
        <w:rPr>
          <w:sz w:val="28"/>
          <w:szCs w:val="28"/>
        </w:rPr>
        <w:t>(</w:t>
      </w:r>
      <w:r w:rsidR="00ED1D0C">
        <w:rPr>
          <w:sz w:val="28"/>
          <w:szCs w:val="28"/>
        </w:rPr>
        <w:t>22,5</w:t>
      </w:r>
      <w:r w:rsidR="00A6343F">
        <w:rPr>
          <w:sz w:val="28"/>
          <w:szCs w:val="28"/>
        </w:rPr>
        <w:t xml:space="preserve">%) </w:t>
      </w:r>
      <w:r w:rsidR="00ED1D0C">
        <w:rPr>
          <w:sz w:val="28"/>
          <w:szCs w:val="28"/>
        </w:rPr>
        <w:t>из них</w:t>
      </w:r>
      <w:r w:rsidRPr="0096166F">
        <w:rPr>
          <w:sz w:val="28"/>
          <w:szCs w:val="28"/>
        </w:rPr>
        <w:t xml:space="preserve"> обнаружен</w:t>
      </w:r>
      <w:r w:rsidR="00ED1D0C">
        <w:rPr>
          <w:sz w:val="28"/>
          <w:szCs w:val="28"/>
        </w:rPr>
        <w:t>ы</w:t>
      </w:r>
      <w:r w:rsidRPr="0096166F">
        <w:rPr>
          <w:sz w:val="28"/>
          <w:szCs w:val="28"/>
        </w:rPr>
        <w:t xml:space="preserve">  метаболит</w:t>
      </w:r>
      <w:r w:rsidR="00ED1D0C">
        <w:rPr>
          <w:sz w:val="28"/>
          <w:szCs w:val="28"/>
        </w:rPr>
        <w:t>ы</w:t>
      </w:r>
      <w:r w:rsidRPr="0096166F">
        <w:rPr>
          <w:sz w:val="28"/>
          <w:szCs w:val="28"/>
        </w:rPr>
        <w:t xml:space="preserve"> </w:t>
      </w:r>
      <w:proofErr w:type="spellStart"/>
      <w:r w:rsidRPr="0096166F">
        <w:rPr>
          <w:sz w:val="28"/>
          <w:szCs w:val="28"/>
        </w:rPr>
        <w:t>нитрофуранов</w:t>
      </w:r>
      <w:proofErr w:type="spellEnd"/>
      <w:r w:rsidRPr="0096166F">
        <w:rPr>
          <w:sz w:val="28"/>
          <w:szCs w:val="28"/>
        </w:rPr>
        <w:t>.</w:t>
      </w:r>
      <w:r w:rsidR="00085EE2">
        <w:rPr>
          <w:sz w:val="28"/>
          <w:szCs w:val="28"/>
        </w:rPr>
        <w:t xml:space="preserve"> </w:t>
      </w:r>
    </w:p>
    <w:p w:rsidR="004B0925" w:rsidRDefault="004B0925" w:rsidP="00267D28">
      <w:pPr>
        <w:ind w:left="-567" w:firstLine="567"/>
        <w:jc w:val="both"/>
        <w:rPr>
          <w:sz w:val="28"/>
          <w:szCs w:val="28"/>
        </w:rPr>
      </w:pPr>
      <w:r w:rsidRPr="0096166F">
        <w:rPr>
          <w:sz w:val="28"/>
          <w:szCs w:val="28"/>
        </w:rPr>
        <w:t>Это мед, который производится и фасуется ка</w:t>
      </w:r>
      <w:r w:rsidR="00222F7B" w:rsidRPr="0096166F">
        <w:rPr>
          <w:sz w:val="28"/>
          <w:szCs w:val="28"/>
        </w:rPr>
        <w:t>к</w:t>
      </w:r>
      <w:r w:rsidR="0010114A">
        <w:rPr>
          <w:sz w:val="28"/>
          <w:szCs w:val="28"/>
        </w:rPr>
        <w:t xml:space="preserve"> в Белгороде</w:t>
      </w:r>
      <w:r w:rsidRPr="0096166F">
        <w:rPr>
          <w:sz w:val="28"/>
          <w:szCs w:val="28"/>
        </w:rPr>
        <w:t xml:space="preserve">, так и в </w:t>
      </w:r>
      <w:r w:rsidR="0010114A">
        <w:rPr>
          <w:sz w:val="28"/>
          <w:szCs w:val="28"/>
        </w:rPr>
        <w:t xml:space="preserve">других </w:t>
      </w:r>
      <w:r w:rsidRPr="0096166F">
        <w:rPr>
          <w:sz w:val="28"/>
          <w:szCs w:val="28"/>
        </w:rPr>
        <w:t>областях. В ходе расследований мы обратили внимание на препарат, представленный на слайде.</w:t>
      </w:r>
    </w:p>
    <w:p w:rsidR="009B1045" w:rsidRPr="0042629F" w:rsidRDefault="0042629F" w:rsidP="009B1045">
      <w:pPr>
        <w:ind w:left="-567" w:firstLine="567"/>
        <w:jc w:val="both"/>
        <w:rPr>
          <w:sz w:val="28"/>
          <w:szCs w:val="28"/>
        </w:rPr>
      </w:pPr>
      <w:r>
        <w:rPr>
          <w:sz w:val="28"/>
          <w:szCs w:val="28"/>
        </w:rPr>
        <w:t xml:space="preserve">В реестре препарат зарегистрирован как НЕЗЕМАЦИД. </w:t>
      </w:r>
      <w:r w:rsidR="009B1045" w:rsidRPr="0042629F">
        <w:rPr>
          <w:bCs/>
          <w:sz w:val="28"/>
          <w:szCs w:val="28"/>
        </w:rPr>
        <w:t>На лицевой стороне упаковки первого препарата «</w:t>
      </w:r>
      <w:proofErr w:type="spellStart"/>
      <w:r w:rsidR="009B1045" w:rsidRPr="0042629F">
        <w:rPr>
          <w:bCs/>
          <w:sz w:val="28"/>
          <w:szCs w:val="28"/>
        </w:rPr>
        <w:t>Ноземацид</w:t>
      </w:r>
      <w:proofErr w:type="spellEnd"/>
      <w:r w:rsidR="009B1045" w:rsidRPr="0042629F">
        <w:rPr>
          <w:bCs/>
          <w:sz w:val="28"/>
          <w:szCs w:val="28"/>
        </w:rPr>
        <w:t>» указан регистрационный номер  ПВР-2-0.2/01105, что свидетельствует о том, что данный препарат зарегистрирован в РФ.</w:t>
      </w:r>
      <w:r w:rsidRPr="0042629F">
        <w:rPr>
          <w:bCs/>
          <w:sz w:val="28"/>
          <w:szCs w:val="28"/>
        </w:rPr>
        <w:t xml:space="preserve"> </w:t>
      </w:r>
      <w:r w:rsidR="009B1045" w:rsidRPr="0042629F">
        <w:rPr>
          <w:bCs/>
          <w:sz w:val="28"/>
          <w:szCs w:val="28"/>
        </w:rPr>
        <w:t>На обратной стороне этого же  препарата указан регистрационный номер РК-ВП-4-1419-10, что свидетельствует о том, что данный препарат зарегистрирован в Республике  Казахстан.</w:t>
      </w:r>
    </w:p>
    <w:p w:rsidR="009B1045" w:rsidRPr="0042629F" w:rsidRDefault="009B1045" w:rsidP="009B1045">
      <w:pPr>
        <w:ind w:left="-567" w:firstLine="567"/>
        <w:jc w:val="both"/>
        <w:rPr>
          <w:sz w:val="28"/>
          <w:szCs w:val="28"/>
        </w:rPr>
      </w:pPr>
      <w:r w:rsidRPr="0042629F">
        <w:rPr>
          <w:bCs/>
          <w:sz w:val="28"/>
          <w:szCs w:val="28"/>
        </w:rPr>
        <w:t>При лабораторном исследовании этого препарата методом ВЭЖХ/МС/МС  ус</w:t>
      </w:r>
      <w:r w:rsidR="00A6343F">
        <w:rPr>
          <w:bCs/>
          <w:sz w:val="28"/>
          <w:szCs w:val="28"/>
        </w:rPr>
        <w:t xml:space="preserve">тановлено наличие  </w:t>
      </w:r>
      <w:proofErr w:type="spellStart"/>
      <w:r w:rsidR="00A6343F">
        <w:rPr>
          <w:bCs/>
          <w:sz w:val="28"/>
          <w:szCs w:val="28"/>
        </w:rPr>
        <w:t>фуразолидона</w:t>
      </w:r>
      <w:proofErr w:type="spellEnd"/>
      <w:r w:rsidR="00A6343F">
        <w:rPr>
          <w:bCs/>
          <w:sz w:val="28"/>
          <w:szCs w:val="28"/>
        </w:rPr>
        <w:t xml:space="preserve">, отсутствующего в составе, указанном на маркировке. </w:t>
      </w:r>
    </w:p>
    <w:p w:rsidR="004B0925" w:rsidRPr="0042629F" w:rsidRDefault="009B1045" w:rsidP="009B1045">
      <w:pPr>
        <w:ind w:left="-567" w:firstLine="567"/>
        <w:jc w:val="both"/>
        <w:rPr>
          <w:sz w:val="28"/>
          <w:szCs w:val="28"/>
        </w:rPr>
      </w:pPr>
      <w:r w:rsidRPr="0042629F">
        <w:rPr>
          <w:sz w:val="28"/>
          <w:szCs w:val="28"/>
        </w:rPr>
        <w:t xml:space="preserve"> </w:t>
      </w:r>
      <w:r w:rsidR="004B0925" w:rsidRPr="0042629F">
        <w:rPr>
          <w:sz w:val="28"/>
          <w:szCs w:val="28"/>
        </w:rPr>
        <w:t xml:space="preserve">Таким образом, возникает необходимость планирования мониторинга качества </w:t>
      </w:r>
      <w:proofErr w:type="spellStart"/>
      <w:r w:rsidR="004B0925" w:rsidRPr="0042629F">
        <w:rPr>
          <w:sz w:val="28"/>
          <w:szCs w:val="28"/>
        </w:rPr>
        <w:t>ветпрепаратов</w:t>
      </w:r>
      <w:proofErr w:type="spellEnd"/>
      <w:r w:rsidR="004B0925" w:rsidRPr="0042629F">
        <w:rPr>
          <w:sz w:val="28"/>
          <w:szCs w:val="28"/>
        </w:rPr>
        <w:t xml:space="preserve">, </w:t>
      </w:r>
      <w:proofErr w:type="gramStart"/>
      <w:r w:rsidR="004B0925" w:rsidRPr="0042629F">
        <w:rPr>
          <w:sz w:val="28"/>
          <w:szCs w:val="28"/>
        </w:rPr>
        <w:t>применяемых</w:t>
      </w:r>
      <w:proofErr w:type="gramEnd"/>
      <w:r w:rsidR="004B0925" w:rsidRPr="0042629F">
        <w:rPr>
          <w:sz w:val="28"/>
          <w:szCs w:val="28"/>
        </w:rPr>
        <w:t xml:space="preserve"> на территории области.</w:t>
      </w:r>
      <w:r w:rsidR="00222F7B" w:rsidRPr="0042629F">
        <w:rPr>
          <w:sz w:val="28"/>
          <w:szCs w:val="28"/>
        </w:rPr>
        <w:t xml:space="preserve"> Наша лаборатория на такие исследования не аккредитована. Возникает необходимость более</w:t>
      </w:r>
      <w:r w:rsidR="00A6343F">
        <w:rPr>
          <w:sz w:val="28"/>
          <w:szCs w:val="28"/>
        </w:rPr>
        <w:t xml:space="preserve"> тесного сотрудничества с ВГНКИ и составления отдельного плана, что</w:t>
      </w:r>
      <w:r w:rsidR="00766FCC">
        <w:rPr>
          <w:sz w:val="28"/>
          <w:szCs w:val="28"/>
        </w:rPr>
        <w:t>,</w:t>
      </w:r>
      <w:r w:rsidR="00A6343F">
        <w:rPr>
          <w:sz w:val="28"/>
          <w:szCs w:val="28"/>
        </w:rPr>
        <w:t xml:space="preserve"> кстати, требуется </w:t>
      </w:r>
      <w:r w:rsidR="00766FCC">
        <w:rPr>
          <w:sz w:val="28"/>
          <w:szCs w:val="28"/>
        </w:rPr>
        <w:t>К</w:t>
      </w:r>
      <w:r w:rsidR="00A6343F">
        <w:rPr>
          <w:sz w:val="28"/>
          <w:szCs w:val="28"/>
        </w:rPr>
        <w:t>одексом МЭБ.</w:t>
      </w:r>
    </w:p>
    <w:p w:rsidR="009B1045" w:rsidRPr="0042629F" w:rsidRDefault="0042629F" w:rsidP="009B1045">
      <w:pPr>
        <w:ind w:left="-567" w:firstLine="567"/>
        <w:jc w:val="both"/>
        <w:rPr>
          <w:sz w:val="28"/>
          <w:szCs w:val="28"/>
        </w:rPr>
      </w:pPr>
      <w:r w:rsidRPr="0042629F">
        <w:rPr>
          <w:bCs/>
          <w:sz w:val="28"/>
          <w:szCs w:val="28"/>
        </w:rPr>
        <w:t>У</w:t>
      </w:r>
      <w:r w:rsidR="009B1045" w:rsidRPr="0042629F">
        <w:rPr>
          <w:bCs/>
          <w:sz w:val="28"/>
          <w:szCs w:val="28"/>
        </w:rPr>
        <w:t xml:space="preserve"> второго</w:t>
      </w:r>
      <w:r w:rsidR="00766FCC">
        <w:rPr>
          <w:bCs/>
          <w:sz w:val="28"/>
          <w:szCs w:val="28"/>
        </w:rPr>
        <w:t xml:space="preserve"> </w:t>
      </w:r>
      <w:r w:rsidR="009B1045" w:rsidRPr="0042629F">
        <w:rPr>
          <w:bCs/>
          <w:sz w:val="28"/>
          <w:szCs w:val="28"/>
        </w:rPr>
        <w:t xml:space="preserve">препарата регистрационный номер соответствует  </w:t>
      </w:r>
      <w:proofErr w:type="gramStart"/>
      <w:r w:rsidR="009B1045" w:rsidRPr="0042629F">
        <w:rPr>
          <w:bCs/>
          <w:sz w:val="28"/>
          <w:szCs w:val="28"/>
        </w:rPr>
        <w:t>зарегистрированному</w:t>
      </w:r>
      <w:proofErr w:type="gramEnd"/>
      <w:r w:rsidR="009B1045" w:rsidRPr="0042629F">
        <w:rPr>
          <w:bCs/>
          <w:sz w:val="28"/>
          <w:szCs w:val="28"/>
        </w:rPr>
        <w:t xml:space="preserve">  на сайте, состав соответствует  указанному на упаковке</w:t>
      </w:r>
      <w:r w:rsidRPr="0042629F">
        <w:rPr>
          <w:bCs/>
          <w:sz w:val="28"/>
          <w:szCs w:val="28"/>
        </w:rPr>
        <w:t>.</w:t>
      </w:r>
    </w:p>
    <w:p w:rsidR="00222F7B" w:rsidRPr="0096166F" w:rsidRDefault="00222F7B" w:rsidP="00267D28">
      <w:pPr>
        <w:ind w:left="-567" w:firstLine="567"/>
        <w:jc w:val="both"/>
        <w:rPr>
          <w:b/>
          <w:sz w:val="28"/>
          <w:szCs w:val="28"/>
        </w:rPr>
      </w:pPr>
    </w:p>
    <w:p w:rsidR="004B0925" w:rsidRPr="0096166F" w:rsidRDefault="00222F7B" w:rsidP="00267D28">
      <w:pPr>
        <w:ind w:left="-567" w:firstLine="567"/>
        <w:jc w:val="both"/>
        <w:rPr>
          <w:b/>
          <w:sz w:val="28"/>
          <w:szCs w:val="28"/>
        </w:rPr>
      </w:pPr>
      <w:r w:rsidRPr="0096166F">
        <w:rPr>
          <w:b/>
          <w:sz w:val="28"/>
          <w:szCs w:val="28"/>
        </w:rPr>
        <w:t xml:space="preserve">Слайд </w:t>
      </w:r>
      <w:r w:rsidR="00955752" w:rsidRPr="0096166F">
        <w:rPr>
          <w:b/>
          <w:sz w:val="28"/>
          <w:szCs w:val="28"/>
        </w:rPr>
        <w:t>22.</w:t>
      </w:r>
      <w:r w:rsidR="00F61919">
        <w:rPr>
          <w:b/>
          <w:sz w:val="28"/>
          <w:szCs w:val="28"/>
        </w:rPr>
        <w:t>Предложения</w:t>
      </w:r>
    </w:p>
    <w:p w:rsidR="00222F7B" w:rsidRPr="0096166F" w:rsidRDefault="00DD20D9" w:rsidP="003823F9">
      <w:pPr>
        <w:ind w:left="-567" w:firstLine="567"/>
        <w:jc w:val="both"/>
        <w:rPr>
          <w:sz w:val="28"/>
          <w:szCs w:val="28"/>
        </w:rPr>
      </w:pPr>
      <w:r w:rsidRPr="0096166F">
        <w:rPr>
          <w:sz w:val="28"/>
          <w:szCs w:val="28"/>
        </w:rPr>
        <w:t>На слайде представлены предложения для решения проблем, которые у нас возникают</w:t>
      </w:r>
      <w:r w:rsidR="00E832F8">
        <w:rPr>
          <w:sz w:val="28"/>
          <w:szCs w:val="28"/>
        </w:rPr>
        <w:t xml:space="preserve"> в процессе планирования мониторингов</w:t>
      </w:r>
      <w:r w:rsidR="00222F7B" w:rsidRPr="0096166F">
        <w:rPr>
          <w:sz w:val="28"/>
          <w:szCs w:val="28"/>
        </w:rPr>
        <w:t>.</w:t>
      </w:r>
    </w:p>
    <w:p w:rsidR="003823F9" w:rsidRPr="0096166F" w:rsidRDefault="00222F7B" w:rsidP="00267D28">
      <w:pPr>
        <w:ind w:left="-567" w:firstLine="567"/>
        <w:jc w:val="both"/>
        <w:rPr>
          <w:b/>
          <w:sz w:val="28"/>
          <w:szCs w:val="28"/>
        </w:rPr>
      </w:pPr>
      <w:r w:rsidRPr="0096166F">
        <w:rPr>
          <w:b/>
          <w:sz w:val="28"/>
          <w:szCs w:val="28"/>
        </w:rPr>
        <w:t xml:space="preserve"> Слайд 2</w:t>
      </w:r>
      <w:r w:rsidR="00955752" w:rsidRPr="0096166F">
        <w:rPr>
          <w:b/>
          <w:sz w:val="28"/>
          <w:szCs w:val="28"/>
        </w:rPr>
        <w:t>3.</w:t>
      </w:r>
    </w:p>
    <w:p w:rsidR="00222F7B" w:rsidRPr="0096166F" w:rsidRDefault="00222F7B" w:rsidP="00267D28">
      <w:pPr>
        <w:ind w:left="-567" w:firstLine="567"/>
        <w:jc w:val="both"/>
        <w:rPr>
          <w:b/>
          <w:sz w:val="28"/>
          <w:szCs w:val="28"/>
        </w:rPr>
      </w:pPr>
      <w:r w:rsidRPr="0096166F">
        <w:rPr>
          <w:b/>
          <w:sz w:val="28"/>
          <w:szCs w:val="28"/>
        </w:rPr>
        <w:t>Спасибо за внимание.</w:t>
      </w:r>
    </w:p>
    <w:sectPr w:rsidR="00222F7B" w:rsidRPr="0096166F" w:rsidSect="00267D28">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45" w:rsidRDefault="002F6A45" w:rsidP="0084697E">
      <w:r>
        <w:separator/>
      </w:r>
    </w:p>
  </w:endnote>
  <w:endnote w:type="continuationSeparator" w:id="0">
    <w:p w:rsidR="002F6A45" w:rsidRDefault="002F6A45" w:rsidP="0084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45" w:rsidRDefault="002F6A45" w:rsidP="0084697E">
      <w:r>
        <w:separator/>
      </w:r>
    </w:p>
  </w:footnote>
  <w:footnote w:type="continuationSeparator" w:id="0">
    <w:p w:rsidR="002F6A45" w:rsidRDefault="002F6A45" w:rsidP="00846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94518"/>
      <w:docPartObj>
        <w:docPartGallery w:val="Page Numbers (Top of Page)"/>
        <w:docPartUnique/>
      </w:docPartObj>
    </w:sdtPr>
    <w:sdtEndPr/>
    <w:sdtContent>
      <w:p w:rsidR="00085EE2" w:rsidRDefault="00085EE2">
        <w:pPr>
          <w:pStyle w:val="a4"/>
          <w:jc w:val="center"/>
        </w:pPr>
        <w:r>
          <w:fldChar w:fldCharType="begin"/>
        </w:r>
        <w:r>
          <w:instrText>PAGE   \* MERGEFORMAT</w:instrText>
        </w:r>
        <w:r>
          <w:fldChar w:fldCharType="separate"/>
        </w:r>
        <w:r w:rsidR="00086CED">
          <w:rPr>
            <w:noProof/>
          </w:rPr>
          <w:t>1</w:t>
        </w:r>
        <w:r>
          <w:rPr>
            <w:noProof/>
          </w:rPr>
          <w:fldChar w:fldCharType="end"/>
        </w:r>
      </w:p>
    </w:sdtContent>
  </w:sdt>
  <w:p w:rsidR="00085EE2" w:rsidRDefault="00085E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5DC"/>
    <w:multiLevelType w:val="hybridMultilevel"/>
    <w:tmpl w:val="0F28CA54"/>
    <w:lvl w:ilvl="0" w:tplc="9A80CCCC">
      <w:start w:val="1"/>
      <w:numFmt w:val="bullet"/>
      <w:lvlText w:val="-"/>
      <w:lvlJc w:val="left"/>
      <w:pPr>
        <w:tabs>
          <w:tab w:val="num" w:pos="720"/>
        </w:tabs>
        <w:ind w:left="720" w:hanging="360"/>
      </w:pPr>
      <w:rPr>
        <w:rFonts w:ascii="Times New Roman" w:hAnsi="Times New Roman" w:hint="default"/>
      </w:rPr>
    </w:lvl>
    <w:lvl w:ilvl="1" w:tplc="22521D98" w:tentative="1">
      <w:start w:val="1"/>
      <w:numFmt w:val="bullet"/>
      <w:lvlText w:val="-"/>
      <w:lvlJc w:val="left"/>
      <w:pPr>
        <w:tabs>
          <w:tab w:val="num" w:pos="1440"/>
        </w:tabs>
        <w:ind w:left="1440" w:hanging="360"/>
      </w:pPr>
      <w:rPr>
        <w:rFonts w:ascii="Times New Roman" w:hAnsi="Times New Roman" w:hint="default"/>
      </w:rPr>
    </w:lvl>
    <w:lvl w:ilvl="2" w:tplc="9D7E5024" w:tentative="1">
      <w:start w:val="1"/>
      <w:numFmt w:val="bullet"/>
      <w:lvlText w:val="-"/>
      <w:lvlJc w:val="left"/>
      <w:pPr>
        <w:tabs>
          <w:tab w:val="num" w:pos="2160"/>
        </w:tabs>
        <w:ind w:left="2160" w:hanging="360"/>
      </w:pPr>
      <w:rPr>
        <w:rFonts w:ascii="Times New Roman" w:hAnsi="Times New Roman" w:hint="default"/>
      </w:rPr>
    </w:lvl>
    <w:lvl w:ilvl="3" w:tplc="EE1A0B32" w:tentative="1">
      <w:start w:val="1"/>
      <w:numFmt w:val="bullet"/>
      <w:lvlText w:val="-"/>
      <w:lvlJc w:val="left"/>
      <w:pPr>
        <w:tabs>
          <w:tab w:val="num" w:pos="2880"/>
        </w:tabs>
        <w:ind w:left="2880" w:hanging="360"/>
      </w:pPr>
      <w:rPr>
        <w:rFonts w:ascii="Times New Roman" w:hAnsi="Times New Roman" w:hint="default"/>
      </w:rPr>
    </w:lvl>
    <w:lvl w:ilvl="4" w:tplc="D0107808" w:tentative="1">
      <w:start w:val="1"/>
      <w:numFmt w:val="bullet"/>
      <w:lvlText w:val="-"/>
      <w:lvlJc w:val="left"/>
      <w:pPr>
        <w:tabs>
          <w:tab w:val="num" w:pos="3600"/>
        </w:tabs>
        <w:ind w:left="3600" w:hanging="360"/>
      </w:pPr>
      <w:rPr>
        <w:rFonts w:ascii="Times New Roman" w:hAnsi="Times New Roman" w:hint="default"/>
      </w:rPr>
    </w:lvl>
    <w:lvl w:ilvl="5" w:tplc="44A83180" w:tentative="1">
      <w:start w:val="1"/>
      <w:numFmt w:val="bullet"/>
      <w:lvlText w:val="-"/>
      <w:lvlJc w:val="left"/>
      <w:pPr>
        <w:tabs>
          <w:tab w:val="num" w:pos="4320"/>
        </w:tabs>
        <w:ind w:left="4320" w:hanging="360"/>
      </w:pPr>
      <w:rPr>
        <w:rFonts w:ascii="Times New Roman" w:hAnsi="Times New Roman" w:hint="default"/>
      </w:rPr>
    </w:lvl>
    <w:lvl w:ilvl="6" w:tplc="4E768FB0" w:tentative="1">
      <w:start w:val="1"/>
      <w:numFmt w:val="bullet"/>
      <w:lvlText w:val="-"/>
      <w:lvlJc w:val="left"/>
      <w:pPr>
        <w:tabs>
          <w:tab w:val="num" w:pos="5040"/>
        </w:tabs>
        <w:ind w:left="5040" w:hanging="360"/>
      </w:pPr>
      <w:rPr>
        <w:rFonts w:ascii="Times New Roman" w:hAnsi="Times New Roman" w:hint="default"/>
      </w:rPr>
    </w:lvl>
    <w:lvl w:ilvl="7" w:tplc="F2ECFD62" w:tentative="1">
      <w:start w:val="1"/>
      <w:numFmt w:val="bullet"/>
      <w:lvlText w:val="-"/>
      <w:lvlJc w:val="left"/>
      <w:pPr>
        <w:tabs>
          <w:tab w:val="num" w:pos="5760"/>
        </w:tabs>
        <w:ind w:left="5760" w:hanging="360"/>
      </w:pPr>
      <w:rPr>
        <w:rFonts w:ascii="Times New Roman" w:hAnsi="Times New Roman" w:hint="default"/>
      </w:rPr>
    </w:lvl>
    <w:lvl w:ilvl="8" w:tplc="47D66C1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73C4"/>
    <w:rsid w:val="000022FB"/>
    <w:rsid w:val="0001156B"/>
    <w:rsid w:val="00020925"/>
    <w:rsid w:val="00034D87"/>
    <w:rsid w:val="00036950"/>
    <w:rsid w:val="00057E64"/>
    <w:rsid w:val="000746DE"/>
    <w:rsid w:val="00085EE2"/>
    <w:rsid w:val="00085F8B"/>
    <w:rsid w:val="00086CED"/>
    <w:rsid w:val="000A21FA"/>
    <w:rsid w:val="000C0744"/>
    <w:rsid w:val="0010114A"/>
    <w:rsid w:val="00105725"/>
    <w:rsid w:val="00110461"/>
    <w:rsid w:val="00112A63"/>
    <w:rsid w:val="00114749"/>
    <w:rsid w:val="00126812"/>
    <w:rsid w:val="0014361A"/>
    <w:rsid w:val="00166406"/>
    <w:rsid w:val="00172B5A"/>
    <w:rsid w:val="00181EDA"/>
    <w:rsid w:val="00184BE4"/>
    <w:rsid w:val="00195212"/>
    <w:rsid w:val="001C1FB2"/>
    <w:rsid w:val="001D2635"/>
    <w:rsid w:val="001E782D"/>
    <w:rsid w:val="001F69F3"/>
    <w:rsid w:val="00216706"/>
    <w:rsid w:val="00222F7B"/>
    <w:rsid w:val="00227C9F"/>
    <w:rsid w:val="00227CDC"/>
    <w:rsid w:val="00231313"/>
    <w:rsid w:val="0024118C"/>
    <w:rsid w:val="00242D6B"/>
    <w:rsid w:val="00244533"/>
    <w:rsid w:val="00253EC4"/>
    <w:rsid w:val="00267D28"/>
    <w:rsid w:val="002710B6"/>
    <w:rsid w:val="002811F4"/>
    <w:rsid w:val="00282353"/>
    <w:rsid w:val="00286F7D"/>
    <w:rsid w:val="002B2BB8"/>
    <w:rsid w:val="002B65A0"/>
    <w:rsid w:val="002C1916"/>
    <w:rsid w:val="002D376D"/>
    <w:rsid w:val="002E1CE7"/>
    <w:rsid w:val="002E4588"/>
    <w:rsid w:val="002F385F"/>
    <w:rsid w:val="002F6A45"/>
    <w:rsid w:val="003014CA"/>
    <w:rsid w:val="0030507D"/>
    <w:rsid w:val="00314E71"/>
    <w:rsid w:val="00327DD3"/>
    <w:rsid w:val="00370DAE"/>
    <w:rsid w:val="0037187A"/>
    <w:rsid w:val="00381435"/>
    <w:rsid w:val="003823F9"/>
    <w:rsid w:val="0038574E"/>
    <w:rsid w:val="003C61DF"/>
    <w:rsid w:val="003E767C"/>
    <w:rsid w:val="00410C8C"/>
    <w:rsid w:val="00411C34"/>
    <w:rsid w:val="004166C5"/>
    <w:rsid w:val="0042629F"/>
    <w:rsid w:val="00426434"/>
    <w:rsid w:val="00437256"/>
    <w:rsid w:val="004513D4"/>
    <w:rsid w:val="0046401C"/>
    <w:rsid w:val="00465917"/>
    <w:rsid w:val="004662B0"/>
    <w:rsid w:val="00475637"/>
    <w:rsid w:val="004820F3"/>
    <w:rsid w:val="004853B4"/>
    <w:rsid w:val="00485F48"/>
    <w:rsid w:val="00487D87"/>
    <w:rsid w:val="004B0859"/>
    <w:rsid w:val="004B0925"/>
    <w:rsid w:val="004D235F"/>
    <w:rsid w:val="004E067C"/>
    <w:rsid w:val="004E25BD"/>
    <w:rsid w:val="004E2F2E"/>
    <w:rsid w:val="004E6D64"/>
    <w:rsid w:val="004E74B4"/>
    <w:rsid w:val="005020A5"/>
    <w:rsid w:val="005027C3"/>
    <w:rsid w:val="00520C16"/>
    <w:rsid w:val="00533254"/>
    <w:rsid w:val="005540F4"/>
    <w:rsid w:val="00561273"/>
    <w:rsid w:val="00564201"/>
    <w:rsid w:val="005669C1"/>
    <w:rsid w:val="00567902"/>
    <w:rsid w:val="00570266"/>
    <w:rsid w:val="00576C1B"/>
    <w:rsid w:val="0058458B"/>
    <w:rsid w:val="005A469B"/>
    <w:rsid w:val="005B5FF9"/>
    <w:rsid w:val="005C184B"/>
    <w:rsid w:val="005C1FFE"/>
    <w:rsid w:val="005C518D"/>
    <w:rsid w:val="005D25F4"/>
    <w:rsid w:val="005D2D8E"/>
    <w:rsid w:val="005D56BA"/>
    <w:rsid w:val="005E17E0"/>
    <w:rsid w:val="00612810"/>
    <w:rsid w:val="00612A41"/>
    <w:rsid w:val="006204E7"/>
    <w:rsid w:val="00626A71"/>
    <w:rsid w:val="00650235"/>
    <w:rsid w:val="00653489"/>
    <w:rsid w:val="00681BB2"/>
    <w:rsid w:val="00682FE5"/>
    <w:rsid w:val="006958B2"/>
    <w:rsid w:val="00697922"/>
    <w:rsid w:val="006A7DA0"/>
    <w:rsid w:val="006B0DAC"/>
    <w:rsid w:val="006B1BF2"/>
    <w:rsid w:val="006B1E29"/>
    <w:rsid w:val="006C1C4E"/>
    <w:rsid w:val="006C78BC"/>
    <w:rsid w:val="006D06A0"/>
    <w:rsid w:val="006F207E"/>
    <w:rsid w:val="007026EB"/>
    <w:rsid w:val="00705069"/>
    <w:rsid w:val="00713FD7"/>
    <w:rsid w:val="00723070"/>
    <w:rsid w:val="0075120E"/>
    <w:rsid w:val="00766FCC"/>
    <w:rsid w:val="007672F1"/>
    <w:rsid w:val="00767D3C"/>
    <w:rsid w:val="00770173"/>
    <w:rsid w:val="00776025"/>
    <w:rsid w:val="0079184E"/>
    <w:rsid w:val="00792BAE"/>
    <w:rsid w:val="007A00B2"/>
    <w:rsid w:val="007A2BC7"/>
    <w:rsid w:val="007A642C"/>
    <w:rsid w:val="007B05DD"/>
    <w:rsid w:val="007B7BA9"/>
    <w:rsid w:val="007C10CD"/>
    <w:rsid w:val="007D6F36"/>
    <w:rsid w:val="007E01FD"/>
    <w:rsid w:val="007E7FA9"/>
    <w:rsid w:val="007F72A1"/>
    <w:rsid w:val="00816CBE"/>
    <w:rsid w:val="008244C9"/>
    <w:rsid w:val="008259EA"/>
    <w:rsid w:val="00840E26"/>
    <w:rsid w:val="008433A7"/>
    <w:rsid w:val="008464B2"/>
    <w:rsid w:val="0084697E"/>
    <w:rsid w:val="008523F8"/>
    <w:rsid w:val="00852B6E"/>
    <w:rsid w:val="00864D22"/>
    <w:rsid w:val="008671E1"/>
    <w:rsid w:val="008723B6"/>
    <w:rsid w:val="00875B91"/>
    <w:rsid w:val="00880C7B"/>
    <w:rsid w:val="00886A48"/>
    <w:rsid w:val="00896851"/>
    <w:rsid w:val="008A0EBF"/>
    <w:rsid w:val="008A1E56"/>
    <w:rsid w:val="008A4AA3"/>
    <w:rsid w:val="008B191A"/>
    <w:rsid w:val="008D63AF"/>
    <w:rsid w:val="008D6C7F"/>
    <w:rsid w:val="008D75F5"/>
    <w:rsid w:val="008E19B8"/>
    <w:rsid w:val="00903DB3"/>
    <w:rsid w:val="0091271C"/>
    <w:rsid w:val="00914445"/>
    <w:rsid w:val="00925B54"/>
    <w:rsid w:val="0093403D"/>
    <w:rsid w:val="00934FF2"/>
    <w:rsid w:val="00936D17"/>
    <w:rsid w:val="00940535"/>
    <w:rsid w:val="0094469B"/>
    <w:rsid w:val="009513F5"/>
    <w:rsid w:val="009518CD"/>
    <w:rsid w:val="00955752"/>
    <w:rsid w:val="00957047"/>
    <w:rsid w:val="0096166F"/>
    <w:rsid w:val="00975C3A"/>
    <w:rsid w:val="00981FA9"/>
    <w:rsid w:val="00983BF5"/>
    <w:rsid w:val="009912EB"/>
    <w:rsid w:val="009A5B20"/>
    <w:rsid w:val="009A7748"/>
    <w:rsid w:val="009B068E"/>
    <w:rsid w:val="009B1045"/>
    <w:rsid w:val="009B530F"/>
    <w:rsid w:val="009F73EE"/>
    <w:rsid w:val="009F7D76"/>
    <w:rsid w:val="00A03CE6"/>
    <w:rsid w:val="00A143A9"/>
    <w:rsid w:val="00A32074"/>
    <w:rsid w:val="00A34A3B"/>
    <w:rsid w:val="00A578AD"/>
    <w:rsid w:val="00A6343F"/>
    <w:rsid w:val="00A7319A"/>
    <w:rsid w:val="00A76B62"/>
    <w:rsid w:val="00A8386B"/>
    <w:rsid w:val="00A8497C"/>
    <w:rsid w:val="00A86168"/>
    <w:rsid w:val="00A93FD8"/>
    <w:rsid w:val="00AA182D"/>
    <w:rsid w:val="00AA1D83"/>
    <w:rsid w:val="00AA2465"/>
    <w:rsid w:val="00AA7DA7"/>
    <w:rsid w:val="00AD138D"/>
    <w:rsid w:val="00AD764E"/>
    <w:rsid w:val="00AD7860"/>
    <w:rsid w:val="00AE0241"/>
    <w:rsid w:val="00AE3B3E"/>
    <w:rsid w:val="00AF477B"/>
    <w:rsid w:val="00B05FF4"/>
    <w:rsid w:val="00B06155"/>
    <w:rsid w:val="00B27739"/>
    <w:rsid w:val="00B306A4"/>
    <w:rsid w:val="00B308C0"/>
    <w:rsid w:val="00B31543"/>
    <w:rsid w:val="00B34D85"/>
    <w:rsid w:val="00B518B9"/>
    <w:rsid w:val="00B55EEB"/>
    <w:rsid w:val="00B56AEE"/>
    <w:rsid w:val="00B6096E"/>
    <w:rsid w:val="00B7716C"/>
    <w:rsid w:val="00B83CE0"/>
    <w:rsid w:val="00B93EF4"/>
    <w:rsid w:val="00B9489E"/>
    <w:rsid w:val="00BA3D99"/>
    <w:rsid w:val="00BB021C"/>
    <w:rsid w:val="00BD02F5"/>
    <w:rsid w:val="00BD0C44"/>
    <w:rsid w:val="00BD6E55"/>
    <w:rsid w:val="00BF21CC"/>
    <w:rsid w:val="00BF44CF"/>
    <w:rsid w:val="00C114A9"/>
    <w:rsid w:val="00C22370"/>
    <w:rsid w:val="00C259F8"/>
    <w:rsid w:val="00C33A9C"/>
    <w:rsid w:val="00C4461F"/>
    <w:rsid w:val="00C54299"/>
    <w:rsid w:val="00C70BCC"/>
    <w:rsid w:val="00C727F2"/>
    <w:rsid w:val="00C74E8B"/>
    <w:rsid w:val="00C75A9B"/>
    <w:rsid w:val="00CA0F62"/>
    <w:rsid w:val="00CA38DB"/>
    <w:rsid w:val="00CA4C7F"/>
    <w:rsid w:val="00CD789C"/>
    <w:rsid w:val="00CE39D0"/>
    <w:rsid w:val="00CF6C95"/>
    <w:rsid w:val="00D1364C"/>
    <w:rsid w:val="00D218C9"/>
    <w:rsid w:val="00D24F6B"/>
    <w:rsid w:val="00D27ABA"/>
    <w:rsid w:val="00D34152"/>
    <w:rsid w:val="00D62053"/>
    <w:rsid w:val="00D70ACD"/>
    <w:rsid w:val="00D71BD4"/>
    <w:rsid w:val="00D773C4"/>
    <w:rsid w:val="00D84240"/>
    <w:rsid w:val="00DA7A7C"/>
    <w:rsid w:val="00DA7B02"/>
    <w:rsid w:val="00DC68E0"/>
    <w:rsid w:val="00DD20D9"/>
    <w:rsid w:val="00DD5E10"/>
    <w:rsid w:val="00DF5C65"/>
    <w:rsid w:val="00E072E7"/>
    <w:rsid w:val="00E23F0A"/>
    <w:rsid w:val="00E268E1"/>
    <w:rsid w:val="00E3446D"/>
    <w:rsid w:val="00E35795"/>
    <w:rsid w:val="00E42AD5"/>
    <w:rsid w:val="00E714BB"/>
    <w:rsid w:val="00E7679B"/>
    <w:rsid w:val="00E832F8"/>
    <w:rsid w:val="00EA18DE"/>
    <w:rsid w:val="00EA49A2"/>
    <w:rsid w:val="00EB07ED"/>
    <w:rsid w:val="00EB13DE"/>
    <w:rsid w:val="00EC64E8"/>
    <w:rsid w:val="00ED00F5"/>
    <w:rsid w:val="00ED1D0C"/>
    <w:rsid w:val="00ED2C93"/>
    <w:rsid w:val="00EE24E1"/>
    <w:rsid w:val="00EE758E"/>
    <w:rsid w:val="00EF1596"/>
    <w:rsid w:val="00EF2AA4"/>
    <w:rsid w:val="00F11ED1"/>
    <w:rsid w:val="00F15C8F"/>
    <w:rsid w:val="00F160E0"/>
    <w:rsid w:val="00F46999"/>
    <w:rsid w:val="00F47B1F"/>
    <w:rsid w:val="00F56748"/>
    <w:rsid w:val="00F61919"/>
    <w:rsid w:val="00F7492E"/>
    <w:rsid w:val="00F926A4"/>
    <w:rsid w:val="00F942B7"/>
    <w:rsid w:val="00F94E2C"/>
    <w:rsid w:val="00FA414C"/>
    <w:rsid w:val="00FB38FC"/>
    <w:rsid w:val="00FC47E4"/>
    <w:rsid w:val="00FD086B"/>
    <w:rsid w:val="00FD6CA5"/>
    <w:rsid w:val="00FE354A"/>
    <w:rsid w:val="00FF7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8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5B5FF9"/>
    <w:pPr>
      <w:spacing w:after="120"/>
    </w:pPr>
    <w:rPr>
      <w:sz w:val="16"/>
      <w:szCs w:val="16"/>
    </w:rPr>
  </w:style>
  <w:style w:type="character" w:customStyle="1" w:styleId="30">
    <w:name w:val="Основной текст 3 Знак"/>
    <w:basedOn w:val="a0"/>
    <w:link w:val="3"/>
    <w:uiPriority w:val="99"/>
    <w:rsid w:val="005B5FF9"/>
    <w:rPr>
      <w:rFonts w:ascii="Times New Roman" w:eastAsia="Times New Roman" w:hAnsi="Times New Roman" w:cs="Times New Roman"/>
      <w:sz w:val="16"/>
      <w:szCs w:val="16"/>
      <w:lang w:eastAsia="ru-RU"/>
    </w:rPr>
  </w:style>
  <w:style w:type="paragraph" w:styleId="a4">
    <w:name w:val="header"/>
    <w:basedOn w:val="a"/>
    <w:link w:val="a5"/>
    <w:uiPriority w:val="99"/>
    <w:unhideWhenUsed/>
    <w:rsid w:val="0084697E"/>
    <w:pPr>
      <w:tabs>
        <w:tab w:val="center" w:pos="4677"/>
        <w:tab w:val="right" w:pos="9355"/>
      </w:tabs>
    </w:pPr>
  </w:style>
  <w:style w:type="character" w:customStyle="1" w:styleId="a5">
    <w:name w:val="Верхний колонтитул Знак"/>
    <w:basedOn w:val="a0"/>
    <w:link w:val="a4"/>
    <w:uiPriority w:val="99"/>
    <w:rsid w:val="0084697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4697E"/>
    <w:pPr>
      <w:tabs>
        <w:tab w:val="center" w:pos="4677"/>
        <w:tab w:val="right" w:pos="9355"/>
      </w:tabs>
    </w:pPr>
  </w:style>
  <w:style w:type="character" w:customStyle="1" w:styleId="a7">
    <w:name w:val="Нижний колонтитул Знак"/>
    <w:basedOn w:val="a0"/>
    <w:link w:val="a6"/>
    <w:uiPriority w:val="99"/>
    <w:rsid w:val="0084697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6D64"/>
    <w:rPr>
      <w:rFonts w:ascii="Tahoma" w:hAnsi="Tahoma" w:cs="Tahoma"/>
      <w:sz w:val="16"/>
      <w:szCs w:val="16"/>
    </w:rPr>
  </w:style>
  <w:style w:type="character" w:customStyle="1" w:styleId="a9">
    <w:name w:val="Текст выноски Знак"/>
    <w:basedOn w:val="a0"/>
    <w:link w:val="a8"/>
    <w:uiPriority w:val="99"/>
    <w:semiHidden/>
    <w:rsid w:val="004E6D64"/>
    <w:rPr>
      <w:rFonts w:ascii="Tahoma" w:eastAsia="Times New Roman" w:hAnsi="Tahoma" w:cs="Tahoma"/>
      <w:sz w:val="16"/>
      <w:szCs w:val="16"/>
      <w:lang w:eastAsia="ru-RU"/>
    </w:rPr>
  </w:style>
  <w:style w:type="paragraph" w:styleId="aa">
    <w:name w:val="Normal (Web)"/>
    <w:basedOn w:val="a"/>
    <w:uiPriority w:val="99"/>
    <w:semiHidden/>
    <w:unhideWhenUsed/>
    <w:rsid w:val="002167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8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5B5FF9"/>
    <w:pPr>
      <w:spacing w:after="120"/>
    </w:pPr>
    <w:rPr>
      <w:sz w:val="16"/>
      <w:szCs w:val="16"/>
    </w:rPr>
  </w:style>
  <w:style w:type="character" w:customStyle="1" w:styleId="30">
    <w:name w:val="Основной текст 3 Знак"/>
    <w:basedOn w:val="a0"/>
    <w:link w:val="3"/>
    <w:uiPriority w:val="99"/>
    <w:rsid w:val="005B5FF9"/>
    <w:rPr>
      <w:rFonts w:ascii="Times New Roman" w:eastAsia="Times New Roman" w:hAnsi="Times New Roman" w:cs="Times New Roman"/>
      <w:sz w:val="16"/>
      <w:szCs w:val="16"/>
      <w:lang w:eastAsia="ru-RU"/>
    </w:rPr>
  </w:style>
  <w:style w:type="paragraph" w:styleId="a4">
    <w:name w:val="header"/>
    <w:basedOn w:val="a"/>
    <w:link w:val="a5"/>
    <w:uiPriority w:val="99"/>
    <w:unhideWhenUsed/>
    <w:rsid w:val="0084697E"/>
    <w:pPr>
      <w:tabs>
        <w:tab w:val="center" w:pos="4677"/>
        <w:tab w:val="right" w:pos="9355"/>
      </w:tabs>
    </w:pPr>
  </w:style>
  <w:style w:type="character" w:customStyle="1" w:styleId="a5">
    <w:name w:val="Верхний колонтитул Знак"/>
    <w:basedOn w:val="a0"/>
    <w:link w:val="a4"/>
    <w:uiPriority w:val="99"/>
    <w:rsid w:val="0084697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4697E"/>
    <w:pPr>
      <w:tabs>
        <w:tab w:val="center" w:pos="4677"/>
        <w:tab w:val="right" w:pos="9355"/>
      </w:tabs>
    </w:pPr>
  </w:style>
  <w:style w:type="character" w:customStyle="1" w:styleId="a7">
    <w:name w:val="Нижний колонтитул Знак"/>
    <w:basedOn w:val="a0"/>
    <w:link w:val="a6"/>
    <w:uiPriority w:val="99"/>
    <w:rsid w:val="008469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6249">
      <w:bodyDiv w:val="1"/>
      <w:marLeft w:val="0"/>
      <w:marRight w:val="0"/>
      <w:marTop w:val="0"/>
      <w:marBottom w:val="0"/>
      <w:divBdr>
        <w:top w:val="none" w:sz="0" w:space="0" w:color="auto"/>
        <w:left w:val="none" w:sz="0" w:space="0" w:color="auto"/>
        <w:bottom w:val="none" w:sz="0" w:space="0" w:color="auto"/>
        <w:right w:val="none" w:sz="0" w:space="0" w:color="auto"/>
      </w:divBdr>
    </w:div>
    <w:div w:id="236133781">
      <w:bodyDiv w:val="1"/>
      <w:marLeft w:val="0"/>
      <w:marRight w:val="0"/>
      <w:marTop w:val="0"/>
      <w:marBottom w:val="0"/>
      <w:divBdr>
        <w:top w:val="none" w:sz="0" w:space="0" w:color="auto"/>
        <w:left w:val="none" w:sz="0" w:space="0" w:color="auto"/>
        <w:bottom w:val="none" w:sz="0" w:space="0" w:color="auto"/>
        <w:right w:val="none" w:sz="0" w:space="0" w:color="auto"/>
      </w:divBdr>
    </w:div>
    <w:div w:id="250699879">
      <w:bodyDiv w:val="1"/>
      <w:marLeft w:val="0"/>
      <w:marRight w:val="0"/>
      <w:marTop w:val="0"/>
      <w:marBottom w:val="0"/>
      <w:divBdr>
        <w:top w:val="none" w:sz="0" w:space="0" w:color="auto"/>
        <w:left w:val="none" w:sz="0" w:space="0" w:color="auto"/>
        <w:bottom w:val="none" w:sz="0" w:space="0" w:color="auto"/>
        <w:right w:val="none" w:sz="0" w:space="0" w:color="auto"/>
      </w:divBdr>
    </w:div>
    <w:div w:id="307443962">
      <w:bodyDiv w:val="1"/>
      <w:marLeft w:val="0"/>
      <w:marRight w:val="0"/>
      <w:marTop w:val="0"/>
      <w:marBottom w:val="0"/>
      <w:divBdr>
        <w:top w:val="none" w:sz="0" w:space="0" w:color="auto"/>
        <w:left w:val="none" w:sz="0" w:space="0" w:color="auto"/>
        <w:bottom w:val="none" w:sz="0" w:space="0" w:color="auto"/>
        <w:right w:val="none" w:sz="0" w:space="0" w:color="auto"/>
      </w:divBdr>
    </w:div>
    <w:div w:id="344211425">
      <w:bodyDiv w:val="1"/>
      <w:marLeft w:val="0"/>
      <w:marRight w:val="0"/>
      <w:marTop w:val="0"/>
      <w:marBottom w:val="0"/>
      <w:divBdr>
        <w:top w:val="none" w:sz="0" w:space="0" w:color="auto"/>
        <w:left w:val="none" w:sz="0" w:space="0" w:color="auto"/>
        <w:bottom w:val="none" w:sz="0" w:space="0" w:color="auto"/>
        <w:right w:val="none" w:sz="0" w:space="0" w:color="auto"/>
      </w:divBdr>
    </w:div>
    <w:div w:id="379133933">
      <w:bodyDiv w:val="1"/>
      <w:marLeft w:val="0"/>
      <w:marRight w:val="0"/>
      <w:marTop w:val="0"/>
      <w:marBottom w:val="0"/>
      <w:divBdr>
        <w:top w:val="none" w:sz="0" w:space="0" w:color="auto"/>
        <w:left w:val="none" w:sz="0" w:space="0" w:color="auto"/>
        <w:bottom w:val="none" w:sz="0" w:space="0" w:color="auto"/>
        <w:right w:val="none" w:sz="0" w:space="0" w:color="auto"/>
      </w:divBdr>
    </w:div>
    <w:div w:id="491989062">
      <w:bodyDiv w:val="1"/>
      <w:marLeft w:val="0"/>
      <w:marRight w:val="0"/>
      <w:marTop w:val="0"/>
      <w:marBottom w:val="0"/>
      <w:divBdr>
        <w:top w:val="none" w:sz="0" w:space="0" w:color="auto"/>
        <w:left w:val="none" w:sz="0" w:space="0" w:color="auto"/>
        <w:bottom w:val="none" w:sz="0" w:space="0" w:color="auto"/>
        <w:right w:val="none" w:sz="0" w:space="0" w:color="auto"/>
      </w:divBdr>
    </w:div>
    <w:div w:id="557667179">
      <w:bodyDiv w:val="1"/>
      <w:marLeft w:val="0"/>
      <w:marRight w:val="0"/>
      <w:marTop w:val="0"/>
      <w:marBottom w:val="0"/>
      <w:divBdr>
        <w:top w:val="none" w:sz="0" w:space="0" w:color="auto"/>
        <w:left w:val="none" w:sz="0" w:space="0" w:color="auto"/>
        <w:bottom w:val="none" w:sz="0" w:space="0" w:color="auto"/>
        <w:right w:val="none" w:sz="0" w:space="0" w:color="auto"/>
      </w:divBdr>
    </w:div>
    <w:div w:id="612133777">
      <w:bodyDiv w:val="1"/>
      <w:marLeft w:val="0"/>
      <w:marRight w:val="0"/>
      <w:marTop w:val="0"/>
      <w:marBottom w:val="0"/>
      <w:divBdr>
        <w:top w:val="none" w:sz="0" w:space="0" w:color="auto"/>
        <w:left w:val="none" w:sz="0" w:space="0" w:color="auto"/>
        <w:bottom w:val="none" w:sz="0" w:space="0" w:color="auto"/>
        <w:right w:val="none" w:sz="0" w:space="0" w:color="auto"/>
      </w:divBdr>
    </w:div>
    <w:div w:id="758061396">
      <w:bodyDiv w:val="1"/>
      <w:marLeft w:val="0"/>
      <w:marRight w:val="0"/>
      <w:marTop w:val="0"/>
      <w:marBottom w:val="0"/>
      <w:divBdr>
        <w:top w:val="none" w:sz="0" w:space="0" w:color="auto"/>
        <w:left w:val="none" w:sz="0" w:space="0" w:color="auto"/>
        <w:bottom w:val="none" w:sz="0" w:space="0" w:color="auto"/>
        <w:right w:val="none" w:sz="0" w:space="0" w:color="auto"/>
      </w:divBdr>
    </w:div>
    <w:div w:id="808009608">
      <w:bodyDiv w:val="1"/>
      <w:marLeft w:val="0"/>
      <w:marRight w:val="0"/>
      <w:marTop w:val="0"/>
      <w:marBottom w:val="0"/>
      <w:divBdr>
        <w:top w:val="none" w:sz="0" w:space="0" w:color="auto"/>
        <w:left w:val="none" w:sz="0" w:space="0" w:color="auto"/>
        <w:bottom w:val="none" w:sz="0" w:space="0" w:color="auto"/>
        <w:right w:val="none" w:sz="0" w:space="0" w:color="auto"/>
      </w:divBdr>
    </w:div>
    <w:div w:id="884298255">
      <w:bodyDiv w:val="1"/>
      <w:marLeft w:val="0"/>
      <w:marRight w:val="0"/>
      <w:marTop w:val="0"/>
      <w:marBottom w:val="0"/>
      <w:divBdr>
        <w:top w:val="none" w:sz="0" w:space="0" w:color="auto"/>
        <w:left w:val="none" w:sz="0" w:space="0" w:color="auto"/>
        <w:bottom w:val="none" w:sz="0" w:space="0" w:color="auto"/>
        <w:right w:val="none" w:sz="0" w:space="0" w:color="auto"/>
      </w:divBdr>
    </w:div>
    <w:div w:id="1419860390">
      <w:bodyDiv w:val="1"/>
      <w:marLeft w:val="0"/>
      <w:marRight w:val="0"/>
      <w:marTop w:val="0"/>
      <w:marBottom w:val="0"/>
      <w:divBdr>
        <w:top w:val="none" w:sz="0" w:space="0" w:color="auto"/>
        <w:left w:val="none" w:sz="0" w:space="0" w:color="auto"/>
        <w:bottom w:val="none" w:sz="0" w:space="0" w:color="auto"/>
        <w:right w:val="none" w:sz="0" w:space="0" w:color="auto"/>
      </w:divBdr>
    </w:div>
    <w:div w:id="1476335310">
      <w:bodyDiv w:val="1"/>
      <w:marLeft w:val="0"/>
      <w:marRight w:val="0"/>
      <w:marTop w:val="0"/>
      <w:marBottom w:val="0"/>
      <w:divBdr>
        <w:top w:val="none" w:sz="0" w:space="0" w:color="auto"/>
        <w:left w:val="none" w:sz="0" w:space="0" w:color="auto"/>
        <w:bottom w:val="none" w:sz="0" w:space="0" w:color="auto"/>
        <w:right w:val="none" w:sz="0" w:space="0" w:color="auto"/>
      </w:divBdr>
    </w:div>
    <w:div w:id="1486388880">
      <w:bodyDiv w:val="1"/>
      <w:marLeft w:val="0"/>
      <w:marRight w:val="0"/>
      <w:marTop w:val="0"/>
      <w:marBottom w:val="0"/>
      <w:divBdr>
        <w:top w:val="none" w:sz="0" w:space="0" w:color="auto"/>
        <w:left w:val="none" w:sz="0" w:space="0" w:color="auto"/>
        <w:bottom w:val="none" w:sz="0" w:space="0" w:color="auto"/>
        <w:right w:val="none" w:sz="0" w:space="0" w:color="auto"/>
      </w:divBdr>
    </w:div>
    <w:div w:id="1513227400">
      <w:bodyDiv w:val="1"/>
      <w:marLeft w:val="0"/>
      <w:marRight w:val="0"/>
      <w:marTop w:val="0"/>
      <w:marBottom w:val="0"/>
      <w:divBdr>
        <w:top w:val="none" w:sz="0" w:space="0" w:color="auto"/>
        <w:left w:val="none" w:sz="0" w:space="0" w:color="auto"/>
        <w:bottom w:val="none" w:sz="0" w:space="0" w:color="auto"/>
        <w:right w:val="none" w:sz="0" w:space="0" w:color="auto"/>
      </w:divBdr>
      <w:divsChild>
        <w:div w:id="1565531256">
          <w:marLeft w:val="0"/>
          <w:marRight w:val="0"/>
          <w:marTop w:val="0"/>
          <w:marBottom w:val="120"/>
          <w:divBdr>
            <w:top w:val="none" w:sz="0" w:space="0" w:color="auto"/>
            <w:left w:val="none" w:sz="0" w:space="0" w:color="auto"/>
            <w:bottom w:val="none" w:sz="0" w:space="0" w:color="auto"/>
            <w:right w:val="none" w:sz="0" w:space="0" w:color="auto"/>
          </w:divBdr>
        </w:div>
        <w:div w:id="1600797205">
          <w:marLeft w:val="0"/>
          <w:marRight w:val="0"/>
          <w:marTop w:val="0"/>
          <w:marBottom w:val="120"/>
          <w:divBdr>
            <w:top w:val="none" w:sz="0" w:space="0" w:color="auto"/>
            <w:left w:val="none" w:sz="0" w:space="0" w:color="auto"/>
            <w:bottom w:val="none" w:sz="0" w:space="0" w:color="auto"/>
            <w:right w:val="none" w:sz="0" w:space="0" w:color="auto"/>
          </w:divBdr>
        </w:div>
        <w:div w:id="1030642728">
          <w:marLeft w:val="0"/>
          <w:marRight w:val="0"/>
          <w:marTop w:val="0"/>
          <w:marBottom w:val="120"/>
          <w:divBdr>
            <w:top w:val="none" w:sz="0" w:space="0" w:color="auto"/>
            <w:left w:val="none" w:sz="0" w:space="0" w:color="auto"/>
            <w:bottom w:val="none" w:sz="0" w:space="0" w:color="auto"/>
            <w:right w:val="none" w:sz="0" w:space="0" w:color="auto"/>
          </w:divBdr>
        </w:div>
        <w:div w:id="2064937113">
          <w:marLeft w:val="0"/>
          <w:marRight w:val="0"/>
          <w:marTop w:val="0"/>
          <w:marBottom w:val="120"/>
          <w:divBdr>
            <w:top w:val="none" w:sz="0" w:space="0" w:color="auto"/>
            <w:left w:val="none" w:sz="0" w:space="0" w:color="auto"/>
            <w:bottom w:val="none" w:sz="0" w:space="0" w:color="auto"/>
            <w:right w:val="none" w:sz="0" w:space="0" w:color="auto"/>
          </w:divBdr>
        </w:div>
      </w:divsChild>
    </w:div>
    <w:div w:id="1540241343">
      <w:bodyDiv w:val="1"/>
      <w:marLeft w:val="0"/>
      <w:marRight w:val="0"/>
      <w:marTop w:val="0"/>
      <w:marBottom w:val="0"/>
      <w:divBdr>
        <w:top w:val="none" w:sz="0" w:space="0" w:color="auto"/>
        <w:left w:val="none" w:sz="0" w:space="0" w:color="auto"/>
        <w:bottom w:val="none" w:sz="0" w:space="0" w:color="auto"/>
        <w:right w:val="none" w:sz="0" w:space="0" w:color="auto"/>
      </w:divBdr>
    </w:div>
    <w:div w:id="1561473667">
      <w:bodyDiv w:val="1"/>
      <w:marLeft w:val="0"/>
      <w:marRight w:val="0"/>
      <w:marTop w:val="0"/>
      <w:marBottom w:val="0"/>
      <w:divBdr>
        <w:top w:val="none" w:sz="0" w:space="0" w:color="auto"/>
        <w:left w:val="none" w:sz="0" w:space="0" w:color="auto"/>
        <w:bottom w:val="none" w:sz="0" w:space="0" w:color="auto"/>
        <w:right w:val="none" w:sz="0" w:space="0" w:color="auto"/>
      </w:divBdr>
    </w:div>
    <w:div w:id="17456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15F0-4017-41A0-A8C1-C52F2B0A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9</Pages>
  <Words>3235</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dp11111</dc:creator>
  <cp:lastModifiedBy>dp11111</cp:lastModifiedBy>
  <cp:revision>192</cp:revision>
  <cp:lastPrinted>2015-11-13T09:21:00Z</cp:lastPrinted>
  <dcterms:created xsi:type="dcterms:W3CDTF">2015-11-08T08:03:00Z</dcterms:created>
  <dcterms:modified xsi:type="dcterms:W3CDTF">2015-11-20T07:34:00Z</dcterms:modified>
</cp:coreProperties>
</file>