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5D" w:rsidRDefault="00E8125D" w:rsidP="00DB5B15">
      <w:pPr>
        <w:suppressAutoHyphens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25D" w:rsidRPr="00B82273" w:rsidRDefault="00E8125D" w:rsidP="00B82273">
      <w:pPr>
        <w:keepLines/>
        <w:widowControl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2273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82273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="00B8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273">
        <w:rPr>
          <w:rFonts w:ascii="Times New Roman" w:eastAsia="Times New Roman" w:hAnsi="Times New Roman" w:cs="Times New Roman"/>
          <w:sz w:val="28"/>
          <w:szCs w:val="28"/>
        </w:rPr>
        <w:t>по Республике Татарстан</w:t>
      </w:r>
    </w:p>
    <w:p w:rsidR="00E8125D" w:rsidRPr="00B82273" w:rsidRDefault="00E8125D" w:rsidP="00B82273">
      <w:pPr>
        <w:keepLines/>
        <w:widowControl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125D" w:rsidRPr="00B82273" w:rsidRDefault="00E8125D" w:rsidP="00B82273">
      <w:pPr>
        <w:keepLines/>
        <w:widowControl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2273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</w:p>
    <w:p w:rsidR="00E8125D" w:rsidRPr="00B82273" w:rsidRDefault="00E8125D" w:rsidP="00B82273">
      <w:pPr>
        <w:keepLines/>
        <w:widowControl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227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 w:rsidRPr="00B82273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="00B8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273">
        <w:rPr>
          <w:rFonts w:ascii="Times New Roman" w:eastAsia="Times New Roman" w:hAnsi="Times New Roman" w:cs="Times New Roman"/>
          <w:sz w:val="28"/>
          <w:szCs w:val="28"/>
        </w:rPr>
        <w:t>по Республике Татарстан</w:t>
      </w:r>
    </w:p>
    <w:p w:rsidR="00E8125D" w:rsidRPr="00B82273" w:rsidRDefault="00E8125D" w:rsidP="00B82273">
      <w:pPr>
        <w:keepLines/>
        <w:widowControl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2273">
        <w:rPr>
          <w:rFonts w:ascii="Times New Roman" w:eastAsia="Times New Roman" w:hAnsi="Times New Roman" w:cs="Times New Roman"/>
          <w:b/>
          <w:sz w:val="28"/>
          <w:szCs w:val="28"/>
        </w:rPr>
        <w:t>Н.Н.Хабипова</w:t>
      </w:r>
      <w:proofErr w:type="spellEnd"/>
    </w:p>
    <w:p w:rsidR="00E8125D" w:rsidRPr="00B82273" w:rsidRDefault="00E8125D" w:rsidP="00B82273">
      <w:pPr>
        <w:keepLines/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25D" w:rsidRPr="00B82273" w:rsidRDefault="00E8125D" w:rsidP="00B822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273">
        <w:rPr>
          <w:rFonts w:ascii="Times New Roman" w:eastAsia="Times New Roman" w:hAnsi="Times New Roman" w:cs="Times New Roman"/>
          <w:b/>
          <w:sz w:val="28"/>
          <w:szCs w:val="28"/>
        </w:rPr>
        <w:t>на совместном с Главным управлением ветеринарии Кабинета Министров Республики Татарстан итоговом совещании за 2015 год</w:t>
      </w:r>
    </w:p>
    <w:p w:rsidR="00E8125D" w:rsidRDefault="00E8125D" w:rsidP="00E8125D">
      <w:pPr>
        <w:spacing w:after="0" w:line="360" w:lineRule="auto"/>
        <w:ind w:firstLine="851"/>
        <w:jc w:val="center"/>
        <w:rPr>
          <w:rFonts w:ascii="Arial" w:eastAsia="Times New Roman" w:hAnsi="Arial" w:cs="Arial"/>
          <w:sz w:val="36"/>
          <w:szCs w:val="36"/>
        </w:rPr>
      </w:pPr>
    </w:p>
    <w:p w:rsidR="008B5351" w:rsidRPr="00B451C6" w:rsidRDefault="009F220D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C6">
        <w:rPr>
          <w:rFonts w:ascii="Times New Roman" w:hAnsi="Times New Roman" w:cs="Times New Roman"/>
          <w:sz w:val="28"/>
          <w:szCs w:val="28"/>
        </w:rPr>
        <w:t>В</w:t>
      </w:r>
      <w:r w:rsidR="008B5351" w:rsidRPr="00B451C6">
        <w:rPr>
          <w:rFonts w:ascii="Times New Roman" w:hAnsi="Times New Roman" w:cs="Times New Roman"/>
          <w:sz w:val="28"/>
          <w:szCs w:val="28"/>
        </w:rPr>
        <w:t xml:space="preserve"> условиях действия </w:t>
      </w:r>
      <w:r w:rsidR="00BD1210" w:rsidRPr="00B451C6">
        <w:rPr>
          <w:rFonts w:ascii="Times New Roman" w:hAnsi="Times New Roman" w:cs="Times New Roman"/>
          <w:sz w:val="28"/>
          <w:szCs w:val="28"/>
        </w:rPr>
        <w:t>р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="008B5351" w:rsidRPr="00B451C6">
        <w:rPr>
          <w:rFonts w:ascii="Times New Roman" w:hAnsi="Times New Roman" w:cs="Times New Roman"/>
          <w:sz w:val="28"/>
          <w:szCs w:val="28"/>
        </w:rPr>
        <w:t>продовольственного эмбарго на ввоз в Россию продукции растительного и животного происхождения и появлением новых поставщиков этой про</w:t>
      </w:r>
      <w:r w:rsidRPr="00B451C6">
        <w:rPr>
          <w:rFonts w:ascii="Times New Roman" w:hAnsi="Times New Roman" w:cs="Times New Roman"/>
          <w:sz w:val="28"/>
          <w:szCs w:val="28"/>
        </w:rPr>
        <w:t>дукции из других мировых стран,</w:t>
      </w:r>
      <w:r w:rsidR="00605AA9">
        <w:rPr>
          <w:rFonts w:ascii="Times New Roman" w:hAnsi="Times New Roman" w:cs="Times New Roman"/>
          <w:sz w:val="28"/>
          <w:szCs w:val="28"/>
        </w:rPr>
        <w:t xml:space="preserve"> </w:t>
      </w:r>
      <w:r w:rsidR="007D59EC" w:rsidRPr="00B451C6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8B5351" w:rsidRPr="00B451C6">
        <w:rPr>
          <w:rFonts w:ascii="Times New Roman" w:hAnsi="Times New Roman" w:cs="Times New Roman"/>
          <w:sz w:val="28"/>
          <w:szCs w:val="28"/>
        </w:rPr>
        <w:t xml:space="preserve">роль Россельхознадзора в обеспечении защиты </w:t>
      </w:r>
      <w:r w:rsidR="007D59EC" w:rsidRPr="00B451C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05AA9">
        <w:rPr>
          <w:rFonts w:ascii="Times New Roman" w:hAnsi="Times New Roman" w:cs="Times New Roman"/>
          <w:sz w:val="28"/>
          <w:szCs w:val="28"/>
        </w:rPr>
        <w:t xml:space="preserve"> </w:t>
      </w:r>
      <w:r w:rsidR="008B5351" w:rsidRPr="00B451C6">
        <w:rPr>
          <w:rFonts w:ascii="Times New Roman" w:hAnsi="Times New Roman" w:cs="Times New Roman"/>
          <w:sz w:val="28"/>
          <w:szCs w:val="28"/>
        </w:rPr>
        <w:t xml:space="preserve">нашей  страны от проникновения карантинных объектов и небезопасной продукции не только не снизилась, а наоборот значительно возросла, что наглядно видно </w:t>
      </w:r>
      <w:r w:rsidR="007D59EC" w:rsidRPr="00B451C6">
        <w:rPr>
          <w:rFonts w:ascii="Times New Roman" w:hAnsi="Times New Roman" w:cs="Times New Roman"/>
          <w:sz w:val="28"/>
          <w:szCs w:val="28"/>
        </w:rPr>
        <w:t>и</w:t>
      </w:r>
      <w:r w:rsidR="008B5351" w:rsidRPr="00B451C6">
        <w:rPr>
          <w:rFonts w:ascii="Times New Roman" w:hAnsi="Times New Roman" w:cs="Times New Roman"/>
          <w:sz w:val="28"/>
          <w:szCs w:val="28"/>
        </w:rPr>
        <w:t xml:space="preserve"> на примере результатов контрольно-надзорных мероприятий</w:t>
      </w:r>
      <w:proofErr w:type="gramEnd"/>
      <w:r w:rsidR="008B5351" w:rsidRPr="00B451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5351" w:rsidRPr="00B451C6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8B5351" w:rsidRPr="00B451C6">
        <w:rPr>
          <w:rFonts w:ascii="Times New Roman" w:hAnsi="Times New Roman" w:cs="Times New Roman"/>
          <w:sz w:val="28"/>
          <w:szCs w:val="28"/>
        </w:rPr>
        <w:t xml:space="preserve"> в отчетном периоде сотрудниками Управления Россельхознадзора по Республике Татарстан.</w:t>
      </w:r>
    </w:p>
    <w:p w:rsidR="008B5351" w:rsidRPr="00CE2542" w:rsidRDefault="008B5351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контрольно-надзорных </w:t>
      </w:r>
      <w:r w:rsidR="00D75318" w:rsidRPr="00B451C6">
        <w:rPr>
          <w:rFonts w:ascii="Times New Roman" w:hAnsi="Times New Roman" w:cs="Times New Roman"/>
          <w:sz w:val="28"/>
          <w:szCs w:val="28"/>
        </w:rPr>
        <w:t>мероприятий по</w:t>
      </w:r>
      <w:r w:rsidRPr="00B451C6">
        <w:rPr>
          <w:rFonts w:ascii="Times New Roman" w:hAnsi="Times New Roman" w:cs="Times New Roman"/>
          <w:sz w:val="28"/>
          <w:szCs w:val="28"/>
        </w:rPr>
        <w:t xml:space="preserve"> всем направлениям деятельности Управления за </w:t>
      </w:r>
      <w:r w:rsidR="007D59EC" w:rsidRPr="00B451C6">
        <w:rPr>
          <w:rFonts w:ascii="Times New Roman" w:hAnsi="Times New Roman" w:cs="Times New Roman"/>
          <w:sz w:val="28"/>
          <w:szCs w:val="28"/>
        </w:rPr>
        <w:t>истекший</w:t>
      </w:r>
      <w:r w:rsidRPr="00B451C6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B400D7">
        <w:rPr>
          <w:rFonts w:ascii="Times New Roman" w:hAnsi="Times New Roman" w:cs="Times New Roman"/>
          <w:sz w:val="28"/>
          <w:szCs w:val="28"/>
        </w:rPr>
        <w:t>4057</w:t>
      </w:r>
      <w:r w:rsidR="00D31413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>провер</w:t>
      </w:r>
      <w:r w:rsidR="00B400D7">
        <w:rPr>
          <w:rFonts w:ascii="Times New Roman" w:hAnsi="Times New Roman" w:cs="Times New Roman"/>
          <w:sz w:val="28"/>
          <w:szCs w:val="28"/>
        </w:rPr>
        <w:t>ок</w:t>
      </w:r>
      <w:r w:rsidRPr="00B451C6">
        <w:rPr>
          <w:rFonts w:ascii="Times New Roman" w:hAnsi="Times New Roman" w:cs="Times New Roman"/>
          <w:sz w:val="28"/>
          <w:szCs w:val="28"/>
        </w:rPr>
        <w:t xml:space="preserve">, в ходе которых было выявлено </w:t>
      </w:r>
      <w:r w:rsidR="00A7177E" w:rsidRPr="00CE2542">
        <w:rPr>
          <w:rFonts w:ascii="Times New Roman" w:hAnsi="Times New Roman" w:cs="Times New Roman"/>
          <w:b/>
          <w:sz w:val="28"/>
          <w:szCs w:val="28"/>
        </w:rPr>
        <w:t>16</w:t>
      </w:r>
      <w:r w:rsidR="00F254C9" w:rsidRPr="00CE2542">
        <w:rPr>
          <w:rFonts w:ascii="Times New Roman" w:hAnsi="Times New Roman" w:cs="Times New Roman"/>
          <w:b/>
          <w:sz w:val="28"/>
          <w:szCs w:val="28"/>
        </w:rPr>
        <w:t>59</w:t>
      </w:r>
      <w:r w:rsidR="008B0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>нарушени</w:t>
      </w:r>
      <w:r w:rsidR="00F00288" w:rsidRPr="00B451C6">
        <w:rPr>
          <w:rFonts w:ascii="Times New Roman" w:hAnsi="Times New Roman" w:cs="Times New Roman"/>
          <w:sz w:val="28"/>
          <w:szCs w:val="28"/>
        </w:rPr>
        <w:t>й</w:t>
      </w:r>
      <w:r w:rsidRPr="00B451C6">
        <w:rPr>
          <w:rFonts w:ascii="Times New Roman" w:hAnsi="Times New Roman" w:cs="Times New Roman"/>
          <w:sz w:val="28"/>
          <w:szCs w:val="28"/>
        </w:rPr>
        <w:t xml:space="preserve">, то </w:t>
      </w:r>
      <w:r w:rsidR="00D75318" w:rsidRPr="00B451C6">
        <w:rPr>
          <w:rFonts w:ascii="Times New Roman" w:hAnsi="Times New Roman" w:cs="Times New Roman"/>
          <w:sz w:val="28"/>
          <w:szCs w:val="28"/>
        </w:rPr>
        <w:t>есть доля</w:t>
      </w:r>
      <w:r w:rsidRPr="00B451C6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лиц, допустивших различные </w:t>
      </w:r>
      <w:r w:rsidR="00D75318" w:rsidRPr="00B451C6">
        <w:rPr>
          <w:rFonts w:ascii="Times New Roman" w:hAnsi="Times New Roman" w:cs="Times New Roman"/>
          <w:sz w:val="28"/>
          <w:szCs w:val="28"/>
        </w:rPr>
        <w:t xml:space="preserve">нарушения, составила </w:t>
      </w:r>
      <w:r w:rsidR="00D75318" w:rsidRPr="00CE2542">
        <w:rPr>
          <w:rFonts w:ascii="Times New Roman" w:hAnsi="Times New Roman" w:cs="Times New Roman"/>
          <w:b/>
          <w:sz w:val="28"/>
          <w:szCs w:val="28"/>
        </w:rPr>
        <w:t>45</w:t>
      </w:r>
      <w:r w:rsidR="00A7177E" w:rsidRPr="00B451C6">
        <w:rPr>
          <w:rFonts w:ascii="Times New Roman" w:hAnsi="Times New Roman" w:cs="Times New Roman"/>
          <w:sz w:val="28"/>
          <w:szCs w:val="28"/>
        </w:rPr>
        <w:t xml:space="preserve">% при </w:t>
      </w:r>
      <w:r w:rsidR="00F00288" w:rsidRPr="00B451C6">
        <w:rPr>
          <w:rFonts w:ascii="Times New Roman" w:hAnsi="Times New Roman" w:cs="Times New Roman"/>
          <w:b/>
          <w:sz w:val="28"/>
          <w:szCs w:val="28"/>
        </w:rPr>
        <w:t>54</w:t>
      </w:r>
      <w:r w:rsidRPr="00B451C6">
        <w:rPr>
          <w:rFonts w:ascii="Times New Roman" w:hAnsi="Times New Roman" w:cs="Times New Roman"/>
          <w:sz w:val="28"/>
          <w:szCs w:val="28"/>
        </w:rPr>
        <w:t xml:space="preserve">% в 2014 году. </w:t>
      </w:r>
      <w:r w:rsidR="00D75318" w:rsidRPr="00B451C6">
        <w:rPr>
          <w:rFonts w:ascii="Times New Roman" w:hAnsi="Times New Roman" w:cs="Times New Roman"/>
          <w:sz w:val="28"/>
          <w:szCs w:val="28"/>
        </w:rPr>
        <w:t>Одним из</w:t>
      </w:r>
      <w:r w:rsidR="00EC04F5">
        <w:rPr>
          <w:rFonts w:ascii="Times New Roman" w:hAnsi="Times New Roman" w:cs="Times New Roman"/>
          <w:sz w:val="28"/>
          <w:szCs w:val="28"/>
        </w:rPr>
        <w:t xml:space="preserve"> </w:t>
      </w:r>
      <w:r w:rsidR="00D75318" w:rsidRPr="00B451C6">
        <w:rPr>
          <w:rFonts w:ascii="Times New Roman" w:hAnsi="Times New Roman" w:cs="Times New Roman"/>
          <w:sz w:val="28"/>
          <w:szCs w:val="28"/>
        </w:rPr>
        <w:t>факторов снижения</w:t>
      </w:r>
      <w:r w:rsidRPr="00B451C6">
        <w:rPr>
          <w:rFonts w:ascii="Times New Roman" w:hAnsi="Times New Roman" w:cs="Times New Roman"/>
          <w:sz w:val="28"/>
          <w:szCs w:val="28"/>
        </w:rPr>
        <w:t xml:space="preserve"> доли правонарушений является широ</w:t>
      </w:r>
      <w:r w:rsidR="00D82DB1">
        <w:rPr>
          <w:rFonts w:ascii="Times New Roman" w:hAnsi="Times New Roman" w:cs="Times New Roman"/>
          <w:sz w:val="28"/>
          <w:szCs w:val="28"/>
        </w:rPr>
        <w:t xml:space="preserve">кая огласка Управлением в </w:t>
      </w:r>
      <w:r w:rsidRPr="00B451C6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r w:rsidR="00D75318" w:rsidRPr="00B451C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82DB1" w:rsidRPr="00CE2542">
        <w:rPr>
          <w:rFonts w:ascii="Times New Roman" w:hAnsi="Times New Roman" w:cs="Times New Roman"/>
          <w:sz w:val="28"/>
          <w:szCs w:val="28"/>
        </w:rPr>
        <w:t xml:space="preserve">результатов проведенных </w:t>
      </w:r>
      <w:r w:rsidRPr="00CE254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D75318" w:rsidRPr="00CE2542">
        <w:rPr>
          <w:rFonts w:ascii="Times New Roman" w:hAnsi="Times New Roman" w:cs="Times New Roman"/>
          <w:sz w:val="28"/>
          <w:szCs w:val="28"/>
        </w:rPr>
        <w:t xml:space="preserve">и </w:t>
      </w:r>
      <w:r w:rsidR="00D82DB1" w:rsidRPr="00CE2542">
        <w:rPr>
          <w:rFonts w:ascii="Times New Roman" w:hAnsi="Times New Roman" w:cs="Times New Roman"/>
          <w:sz w:val="28"/>
          <w:szCs w:val="28"/>
        </w:rPr>
        <w:t xml:space="preserve">принимаемых по ним </w:t>
      </w:r>
      <w:r w:rsidR="00D75318" w:rsidRPr="00CE2542">
        <w:rPr>
          <w:rFonts w:ascii="Times New Roman" w:hAnsi="Times New Roman" w:cs="Times New Roman"/>
          <w:sz w:val="28"/>
          <w:szCs w:val="28"/>
        </w:rPr>
        <w:t>действенных</w:t>
      </w:r>
      <w:r w:rsidR="00EC04F5">
        <w:rPr>
          <w:rFonts w:ascii="Times New Roman" w:hAnsi="Times New Roman" w:cs="Times New Roman"/>
          <w:sz w:val="28"/>
          <w:szCs w:val="28"/>
        </w:rPr>
        <w:t xml:space="preserve"> </w:t>
      </w:r>
      <w:r w:rsidRPr="00CE2542">
        <w:rPr>
          <w:rFonts w:ascii="Times New Roman" w:hAnsi="Times New Roman" w:cs="Times New Roman"/>
          <w:sz w:val="28"/>
          <w:szCs w:val="28"/>
        </w:rPr>
        <w:t>мер</w:t>
      </w:r>
      <w:r w:rsidR="00D82DB1" w:rsidRPr="00CE2542">
        <w:rPr>
          <w:rFonts w:ascii="Times New Roman" w:hAnsi="Times New Roman" w:cs="Times New Roman"/>
          <w:sz w:val="28"/>
          <w:szCs w:val="28"/>
        </w:rPr>
        <w:t>ах.</w:t>
      </w:r>
    </w:p>
    <w:p w:rsidR="00680A79" w:rsidRPr="00B451C6" w:rsidRDefault="00D82DB1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542">
        <w:rPr>
          <w:rFonts w:ascii="Times New Roman" w:hAnsi="Times New Roman" w:cs="Times New Roman"/>
          <w:sz w:val="28"/>
          <w:szCs w:val="28"/>
        </w:rPr>
        <w:t>В ходе проведенных</w:t>
      </w:r>
      <w:r w:rsidR="008B5351" w:rsidRPr="00CE254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8B5351" w:rsidRPr="00B451C6">
        <w:rPr>
          <w:rFonts w:ascii="Times New Roman" w:hAnsi="Times New Roman" w:cs="Times New Roman"/>
          <w:sz w:val="28"/>
          <w:szCs w:val="28"/>
        </w:rPr>
        <w:t>-</w:t>
      </w:r>
      <w:r w:rsidR="007B0633" w:rsidRPr="00B451C6">
        <w:rPr>
          <w:rFonts w:ascii="Times New Roman" w:hAnsi="Times New Roman" w:cs="Times New Roman"/>
          <w:sz w:val="28"/>
          <w:szCs w:val="28"/>
        </w:rPr>
        <w:t xml:space="preserve">надзорных мероприятий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51C6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Pr="00CE2542">
        <w:rPr>
          <w:rFonts w:ascii="Times New Roman" w:hAnsi="Times New Roman" w:cs="Times New Roman"/>
          <w:b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Pr="00B451C6">
        <w:rPr>
          <w:rFonts w:ascii="Times New Roman" w:hAnsi="Times New Roman" w:cs="Times New Roman"/>
          <w:sz w:val="28"/>
          <w:szCs w:val="28"/>
        </w:rPr>
        <w:t xml:space="preserve">, на основании которых Управлением вынесены постановления о привлечении нарушителей к административной ответственности путем применения штрафных санкций на общую сумму более </w:t>
      </w:r>
      <w:r w:rsidRPr="00CE2542">
        <w:rPr>
          <w:rFonts w:ascii="Times New Roman" w:hAnsi="Times New Roman" w:cs="Times New Roman"/>
          <w:b/>
          <w:sz w:val="28"/>
          <w:szCs w:val="28"/>
        </w:rPr>
        <w:t>8 млн.</w:t>
      </w:r>
      <w:r w:rsidRPr="00B451C6">
        <w:rPr>
          <w:rFonts w:ascii="Times New Roman" w:hAnsi="Times New Roman" w:cs="Times New Roman"/>
          <w:sz w:val="28"/>
          <w:szCs w:val="28"/>
        </w:rPr>
        <w:t xml:space="preserve"> рублей, что превышает соответствующий уровень прошлого </w:t>
      </w:r>
      <w:r w:rsidRPr="00CE2542">
        <w:rPr>
          <w:rFonts w:ascii="Times New Roman" w:hAnsi="Times New Roman" w:cs="Times New Roman"/>
          <w:sz w:val="28"/>
          <w:szCs w:val="28"/>
        </w:rPr>
        <w:t xml:space="preserve">года на </w:t>
      </w:r>
      <w:r w:rsidRPr="00CE2542">
        <w:rPr>
          <w:rFonts w:ascii="Times New Roman" w:hAnsi="Times New Roman" w:cs="Times New Roman"/>
          <w:b/>
          <w:sz w:val="28"/>
          <w:szCs w:val="28"/>
        </w:rPr>
        <w:t>62</w:t>
      </w:r>
      <w:r w:rsidRPr="00CE2542">
        <w:rPr>
          <w:rFonts w:ascii="Times New Roman" w:hAnsi="Times New Roman" w:cs="Times New Roman"/>
          <w:sz w:val="28"/>
          <w:szCs w:val="28"/>
        </w:rPr>
        <w:t>%. В</w:t>
      </w:r>
      <w:r w:rsidR="007B0633" w:rsidRPr="00CE2542">
        <w:rPr>
          <w:rFonts w:ascii="Times New Roman" w:hAnsi="Times New Roman" w:cs="Times New Roman"/>
          <w:sz w:val="28"/>
          <w:szCs w:val="28"/>
        </w:rPr>
        <w:t>ыдано</w:t>
      </w:r>
      <w:r w:rsidR="00D75318" w:rsidRPr="00CE2542">
        <w:rPr>
          <w:rFonts w:ascii="Times New Roman" w:hAnsi="Times New Roman" w:cs="Times New Roman"/>
          <w:b/>
          <w:sz w:val="28"/>
          <w:szCs w:val="28"/>
        </w:rPr>
        <w:t>725</w:t>
      </w:r>
      <w:r w:rsidR="008B5351" w:rsidRPr="00CE2542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B306A" w:rsidRPr="00CE2542">
        <w:rPr>
          <w:rFonts w:ascii="Times New Roman" w:hAnsi="Times New Roman" w:cs="Times New Roman"/>
          <w:sz w:val="28"/>
          <w:szCs w:val="28"/>
        </w:rPr>
        <w:t>й</w:t>
      </w:r>
      <w:r w:rsidR="008B5351" w:rsidRPr="00CE2542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542">
        <w:rPr>
          <w:rFonts w:ascii="Times New Roman" w:hAnsi="Times New Roman" w:cs="Times New Roman"/>
          <w:sz w:val="28"/>
          <w:szCs w:val="28"/>
        </w:rPr>
        <w:t>устранение выявленных нарушений,</w:t>
      </w:r>
      <w:r w:rsidR="00EC04F5">
        <w:rPr>
          <w:rFonts w:ascii="Times New Roman" w:hAnsi="Times New Roman" w:cs="Times New Roman"/>
          <w:sz w:val="28"/>
          <w:szCs w:val="28"/>
        </w:rPr>
        <w:t xml:space="preserve"> </w:t>
      </w:r>
      <w:r w:rsidRPr="00CE2542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434161" w:rsidRPr="00CE2542">
        <w:rPr>
          <w:rFonts w:ascii="Times New Roman" w:hAnsi="Times New Roman" w:cs="Times New Roman"/>
          <w:sz w:val="28"/>
          <w:szCs w:val="28"/>
        </w:rPr>
        <w:t xml:space="preserve">из </w:t>
      </w:r>
      <w:r w:rsidRPr="00CE2542">
        <w:rPr>
          <w:rFonts w:ascii="Times New Roman" w:hAnsi="Times New Roman" w:cs="Times New Roman"/>
          <w:sz w:val="28"/>
          <w:szCs w:val="28"/>
        </w:rPr>
        <w:t>которых</w:t>
      </w:r>
      <w:r w:rsidR="00086DB6" w:rsidRPr="00CE2542">
        <w:rPr>
          <w:rFonts w:ascii="Times New Roman" w:hAnsi="Times New Roman" w:cs="Times New Roman"/>
          <w:sz w:val="28"/>
          <w:szCs w:val="28"/>
        </w:rPr>
        <w:t xml:space="preserve"> устранена</w:t>
      </w:r>
      <w:r w:rsidR="00DB5B15" w:rsidRPr="00CE2542">
        <w:rPr>
          <w:rFonts w:ascii="Times New Roman" w:hAnsi="Times New Roman" w:cs="Times New Roman"/>
          <w:sz w:val="28"/>
          <w:szCs w:val="28"/>
        </w:rPr>
        <w:t xml:space="preserve"> в ходе проверок и в сроки, устано</w:t>
      </w:r>
      <w:r w:rsidR="00680A79" w:rsidRPr="00CE2542">
        <w:rPr>
          <w:rFonts w:ascii="Times New Roman" w:hAnsi="Times New Roman" w:cs="Times New Roman"/>
          <w:sz w:val="28"/>
          <w:szCs w:val="28"/>
        </w:rPr>
        <w:t>вленные</w:t>
      </w:r>
      <w:proofErr w:type="gramEnd"/>
      <w:r w:rsidR="00680A79" w:rsidRPr="00CE2542">
        <w:rPr>
          <w:rFonts w:ascii="Times New Roman" w:hAnsi="Times New Roman" w:cs="Times New Roman"/>
          <w:sz w:val="28"/>
          <w:szCs w:val="28"/>
        </w:rPr>
        <w:t xml:space="preserve"> в выданных предписаниях</w:t>
      </w:r>
      <w:r w:rsidR="00DB5B15" w:rsidRPr="00CE2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18" w:rsidRPr="00B451C6" w:rsidRDefault="00D75318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8FB" w:rsidRPr="00B451C6" w:rsidRDefault="00AC18FB" w:rsidP="00B40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>Часть к</w:t>
      </w:r>
      <w:r w:rsidR="00B400D7">
        <w:rPr>
          <w:rFonts w:ascii="Times New Roman" w:eastAsia="Times New Roman" w:hAnsi="Times New Roman" w:cs="Times New Roman"/>
          <w:sz w:val="28"/>
          <w:szCs w:val="28"/>
        </w:rPr>
        <w:t xml:space="preserve">онтрольно-надзорных мероприятий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>проводилась совместно с органами прокуратуры, Главным управлением ветеринарии Кабинета</w:t>
      </w:r>
      <w:r w:rsidR="00B400D7">
        <w:rPr>
          <w:rFonts w:ascii="Times New Roman" w:eastAsia="Times New Roman" w:hAnsi="Times New Roman" w:cs="Times New Roman"/>
          <w:sz w:val="28"/>
          <w:szCs w:val="28"/>
        </w:rPr>
        <w:t xml:space="preserve"> Министров Республики Татарстан,</w:t>
      </w:r>
      <w:r w:rsidR="00BB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D7" w:rsidRPr="00B400D7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B400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00D7" w:rsidRPr="00B400D7">
        <w:rPr>
          <w:rFonts w:ascii="Times New Roman" w:eastAsia="Times New Roman" w:hAnsi="Times New Roman" w:cs="Times New Roman"/>
          <w:sz w:val="28"/>
          <w:szCs w:val="28"/>
        </w:rPr>
        <w:t xml:space="preserve"> сельского хозяйства и продовольствия Республики Татарстан</w:t>
      </w:r>
      <w:r w:rsidR="00B400D7">
        <w:rPr>
          <w:rFonts w:ascii="Times New Roman" w:eastAsia="Times New Roman" w:hAnsi="Times New Roman" w:cs="Times New Roman"/>
          <w:sz w:val="28"/>
          <w:szCs w:val="28"/>
        </w:rPr>
        <w:t xml:space="preserve">, Татарской таможней и ряда других ведомств, которые вы видите на слайде.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В вопросах привлечения нарушителей </w:t>
      </w:r>
      <w:r w:rsidR="00C37AF2" w:rsidRPr="00B451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ответственности мы вплотную работали с судебными и правоохранительными органами.</w:t>
      </w:r>
    </w:p>
    <w:p w:rsidR="000A334B" w:rsidRPr="00B451C6" w:rsidRDefault="00085DF5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42">
        <w:rPr>
          <w:rFonts w:ascii="Times New Roman" w:hAnsi="Times New Roman" w:cs="Times New Roman"/>
          <w:sz w:val="28"/>
          <w:szCs w:val="28"/>
        </w:rPr>
        <w:t xml:space="preserve">Приоритетным для нас направлением </w:t>
      </w:r>
      <w:r w:rsidR="00C37AF2" w:rsidRPr="00B451C6">
        <w:rPr>
          <w:rFonts w:ascii="Times New Roman" w:hAnsi="Times New Roman" w:cs="Times New Roman"/>
          <w:sz w:val="28"/>
          <w:szCs w:val="28"/>
        </w:rPr>
        <w:t>является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обеспечение эпизоотического благополучия и ветеринарно-санитарной </w:t>
      </w:r>
      <w:r w:rsidR="00C37AF2" w:rsidRPr="00B451C6">
        <w:rPr>
          <w:rFonts w:ascii="Times New Roman" w:hAnsi="Times New Roman" w:cs="Times New Roman"/>
          <w:sz w:val="28"/>
          <w:szCs w:val="28"/>
        </w:rPr>
        <w:t>безопасности животных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и продукции животного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451C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A334B" w:rsidRPr="00B451C6">
        <w:rPr>
          <w:rFonts w:ascii="Times New Roman" w:hAnsi="Times New Roman" w:cs="Times New Roman"/>
          <w:sz w:val="28"/>
          <w:szCs w:val="28"/>
        </w:rPr>
        <w:t>.</w:t>
      </w:r>
    </w:p>
    <w:p w:rsidR="000A334B" w:rsidRPr="00B451C6" w:rsidRDefault="000A334B" w:rsidP="00A464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В минувшем году специалистами Управления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>совместно с Главным управлением ветеринарии Кабинета Министров Республики Татарстан проводилась большая работа по недопущению заноса африканской чумы свиней на территорию республики.</w:t>
      </w:r>
    </w:p>
    <w:p w:rsidR="000A334B" w:rsidRPr="00B451C6" w:rsidRDefault="00C37AF2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Управлением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="00BF0B14" w:rsidRPr="00B451C6">
        <w:rPr>
          <w:rFonts w:ascii="Times New Roman" w:hAnsi="Times New Roman" w:cs="Times New Roman"/>
          <w:sz w:val="28"/>
          <w:szCs w:val="28"/>
        </w:rPr>
        <w:t>было</w:t>
      </w:r>
      <w:r w:rsidR="00B66259" w:rsidRPr="00B451C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F0B14" w:rsidRPr="00B451C6">
        <w:rPr>
          <w:rFonts w:ascii="Times New Roman" w:hAnsi="Times New Roman" w:cs="Times New Roman"/>
          <w:sz w:val="28"/>
          <w:szCs w:val="28"/>
        </w:rPr>
        <w:t>о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="00B66259" w:rsidRPr="00CE2542">
        <w:rPr>
          <w:rFonts w:ascii="Times New Roman" w:hAnsi="Times New Roman" w:cs="Times New Roman"/>
          <w:b/>
          <w:sz w:val="28"/>
          <w:szCs w:val="28"/>
        </w:rPr>
        <w:t>83</w:t>
      </w:r>
      <w:r w:rsidR="00B66259" w:rsidRPr="00B451C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свиноводческих хозяйств, предприятий по убою и переработке продукции свиноводства, </w:t>
      </w:r>
      <w:r w:rsidR="000A334B" w:rsidRPr="00CE2542">
        <w:rPr>
          <w:rFonts w:ascii="Times New Roman" w:hAnsi="Times New Roman" w:cs="Times New Roman"/>
          <w:b/>
          <w:sz w:val="28"/>
          <w:szCs w:val="28"/>
        </w:rPr>
        <w:t>2</w:t>
      </w:r>
      <w:r w:rsidR="00B66259" w:rsidRPr="00CE2542">
        <w:rPr>
          <w:rFonts w:ascii="Times New Roman" w:hAnsi="Times New Roman" w:cs="Times New Roman"/>
          <w:b/>
          <w:sz w:val="28"/>
          <w:szCs w:val="28"/>
        </w:rPr>
        <w:t>65</w:t>
      </w:r>
      <w:r w:rsidR="00B66259" w:rsidRPr="00B451C6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мест реализации продукции свиноводства и предприятий общественного питания. По результатам проверок для устранения выявленных нарушений выданы предписания, возбуждено </w:t>
      </w:r>
      <w:r w:rsidR="000A334B" w:rsidRPr="00CE2542">
        <w:rPr>
          <w:rFonts w:ascii="Times New Roman" w:hAnsi="Times New Roman" w:cs="Times New Roman"/>
          <w:b/>
          <w:sz w:val="28"/>
          <w:szCs w:val="28"/>
        </w:rPr>
        <w:t>1</w:t>
      </w:r>
      <w:r w:rsidR="00B66259" w:rsidRPr="00CE2542">
        <w:rPr>
          <w:rFonts w:ascii="Times New Roman" w:hAnsi="Times New Roman" w:cs="Times New Roman"/>
          <w:b/>
          <w:sz w:val="28"/>
          <w:szCs w:val="28"/>
        </w:rPr>
        <w:t>69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дел об ад</w:t>
      </w:r>
      <w:r w:rsidRPr="00B451C6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0A334B" w:rsidRPr="00B451C6" w:rsidRDefault="00C37AF2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Благодаря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проводимой работе, в республике почти все свиноводческие хозяйства перешли в режим закрытого типа. Однако</w:t>
      </w:r>
      <w:proofErr w:type="gramStart"/>
      <w:r w:rsidR="00CE2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осталось </w:t>
      </w:r>
      <w:r w:rsidR="00CE2542" w:rsidRPr="00CE2542">
        <w:rPr>
          <w:rFonts w:ascii="Times New Roman" w:hAnsi="Times New Roman" w:cs="Times New Roman"/>
          <w:b/>
          <w:sz w:val="28"/>
          <w:szCs w:val="28"/>
        </w:rPr>
        <w:t>одно</w:t>
      </w:r>
      <w:r w:rsidR="00BB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4B" w:rsidRPr="00B451C6">
        <w:rPr>
          <w:rFonts w:ascii="Times New Roman" w:hAnsi="Times New Roman" w:cs="Times New Roman"/>
          <w:sz w:val="28"/>
          <w:szCs w:val="28"/>
        </w:rPr>
        <w:t>свиноводческое хозяйство (</w:t>
      </w:r>
      <w:r w:rsidR="000A334B" w:rsidRPr="00EC04F5">
        <w:rPr>
          <w:rFonts w:ascii="Times New Roman" w:hAnsi="Times New Roman" w:cs="Times New Roman"/>
          <w:b/>
          <w:sz w:val="28"/>
          <w:szCs w:val="28"/>
        </w:rPr>
        <w:t>ООО «Алга» Черемшанского муниципального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EC04F5">
        <w:rPr>
          <w:rFonts w:ascii="Times New Roman" w:hAnsi="Times New Roman" w:cs="Times New Roman"/>
          <w:b/>
          <w:sz w:val="28"/>
          <w:szCs w:val="28"/>
        </w:rPr>
        <w:t>района</w:t>
      </w:r>
      <w:r w:rsidR="000A334B" w:rsidRPr="00B451C6">
        <w:rPr>
          <w:rFonts w:ascii="Times New Roman" w:hAnsi="Times New Roman" w:cs="Times New Roman"/>
          <w:sz w:val="28"/>
          <w:szCs w:val="28"/>
        </w:rPr>
        <w:t>), не перешедшее в закрытый режим.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b/>
          <w:sz w:val="28"/>
          <w:szCs w:val="28"/>
        </w:rPr>
        <w:t>Руководителя данного хозяйства</w:t>
      </w:r>
      <w:r w:rsidR="000A334B" w:rsidRPr="00B451C6">
        <w:rPr>
          <w:rFonts w:ascii="Times New Roman" w:hAnsi="Times New Roman" w:cs="Times New Roman"/>
          <w:b/>
          <w:sz w:val="28"/>
          <w:szCs w:val="28"/>
        </w:rPr>
        <w:t xml:space="preserve"> неоднократно привлекали к административной ответственности, в том числе и за неисполнение в срок выданных предписаний. </w:t>
      </w:r>
    </w:p>
    <w:p w:rsidR="000A334B" w:rsidRPr="00B451C6" w:rsidRDefault="00EB6F7F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b/>
          <w:sz w:val="28"/>
          <w:szCs w:val="28"/>
        </w:rPr>
        <w:t>С</w:t>
      </w:r>
      <w:r w:rsidR="00C37AF2" w:rsidRPr="00B451C6">
        <w:rPr>
          <w:rFonts w:ascii="Times New Roman" w:hAnsi="Times New Roman" w:cs="Times New Roman"/>
          <w:sz w:val="28"/>
          <w:szCs w:val="28"/>
        </w:rPr>
        <w:t xml:space="preserve"> целью недопущения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="00BD1210" w:rsidRPr="00B451C6">
        <w:rPr>
          <w:rFonts w:ascii="Times New Roman" w:hAnsi="Times New Roman" w:cs="Times New Roman"/>
          <w:sz w:val="28"/>
          <w:szCs w:val="28"/>
        </w:rPr>
        <w:t>заноса</w:t>
      </w:r>
      <w:r w:rsidR="009F70F9" w:rsidRPr="00B451C6">
        <w:rPr>
          <w:rFonts w:ascii="Times New Roman" w:hAnsi="Times New Roman" w:cs="Times New Roman"/>
          <w:sz w:val="28"/>
          <w:szCs w:val="28"/>
        </w:rPr>
        <w:t xml:space="preserve"> вируса АЧС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="009F70F9" w:rsidRPr="00B451C6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C37AF2" w:rsidRPr="00B451C6">
        <w:rPr>
          <w:rFonts w:ascii="Times New Roman" w:hAnsi="Times New Roman" w:cs="Times New Roman"/>
          <w:sz w:val="28"/>
          <w:szCs w:val="28"/>
        </w:rPr>
        <w:t>п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роводится постоянный мониторинг эпизоотической ситуации по </w:t>
      </w:r>
      <w:r w:rsidR="009F70F9" w:rsidRPr="00B451C6">
        <w:rPr>
          <w:rFonts w:ascii="Times New Roman" w:hAnsi="Times New Roman" w:cs="Times New Roman"/>
          <w:sz w:val="28"/>
          <w:szCs w:val="28"/>
        </w:rPr>
        <w:t>этой болезни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. В результате исследований в ФГБУ «Татарская межрегиональная ветеринарная лаборатория» и ГБУ «Республиканская ветеринарная лаборатория» </w:t>
      </w:r>
      <w:r w:rsidR="00813665" w:rsidRPr="00B451C6">
        <w:rPr>
          <w:rFonts w:ascii="Times New Roman" w:hAnsi="Times New Roman" w:cs="Times New Roman"/>
          <w:sz w:val="28"/>
          <w:szCs w:val="28"/>
        </w:rPr>
        <w:t>возбудителя данной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болезни не выявлено.</w:t>
      </w:r>
    </w:p>
    <w:p w:rsidR="000A334B" w:rsidRPr="00B451C6" w:rsidRDefault="000A334B" w:rsidP="00A4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lastRenderedPageBreak/>
        <w:t xml:space="preserve">На территории Республики </w:t>
      </w:r>
      <w:r w:rsidR="005261D3" w:rsidRPr="00B451C6">
        <w:rPr>
          <w:rFonts w:ascii="Times New Roman" w:hAnsi="Times New Roman" w:cs="Times New Roman"/>
          <w:sz w:val="28"/>
          <w:szCs w:val="28"/>
        </w:rPr>
        <w:t>Татарстан продолжается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1C6">
        <w:rPr>
          <w:rFonts w:ascii="Times New Roman" w:hAnsi="Times New Roman" w:cs="Times New Roman"/>
          <w:sz w:val="28"/>
          <w:szCs w:val="28"/>
        </w:rPr>
        <w:t xml:space="preserve"> юридическими лицами и индивидуальными п</w:t>
      </w:r>
      <w:r w:rsidR="00085DF5">
        <w:rPr>
          <w:rFonts w:ascii="Times New Roman" w:hAnsi="Times New Roman" w:cs="Times New Roman"/>
          <w:sz w:val="28"/>
          <w:szCs w:val="28"/>
        </w:rPr>
        <w:t>редпринимателями, осуществ</w:t>
      </w:r>
      <w:r w:rsidR="00085DF5" w:rsidRPr="00CE2542">
        <w:rPr>
          <w:rFonts w:ascii="Times New Roman" w:hAnsi="Times New Roman" w:cs="Times New Roman"/>
          <w:sz w:val="28"/>
          <w:szCs w:val="28"/>
        </w:rPr>
        <w:t>ляющими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 xml:space="preserve">деятельность в сфере обращения лекарственных средств. </w:t>
      </w:r>
    </w:p>
    <w:p w:rsidR="00C37AF2" w:rsidRPr="00B451C6" w:rsidRDefault="00EB6F7F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В республике</w:t>
      </w:r>
      <w:r w:rsidR="00C37AF2" w:rsidRPr="00B451C6">
        <w:rPr>
          <w:rFonts w:ascii="Times New Roman" w:hAnsi="Times New Roman" w:cs="Times New Roman"/>
          <w:sz w:val="28"/>
          <w:szCs w:val="28"/>
        </w:rPr>
        <w:t xml:space="preserve"> на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C37AF2" w:rsidRPr="00B451C6">
        <w:rPr>
          <w:rFonts w:ascii="Times New Roman" w:hAnsi="Times New Roman" w:cs="Times New Roman"/>
          <w:sz w:val="28"/>
          <w:szCs w:val="28"/>
        </w:rPr>
        <w:t>лицензии фармацевтическую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деятельность осуществляет </w:t>
      </w:r>
      <w:r w:rsidR="000A334B" w:rsidRPr="00CE2542">
        <w:rPr>
          <w:rFonts w:ascii="Times New Roman" w:hAnsi="Times New Roman" w:cs="Times New Roman"/>
          <w:b/>
          <w:sz w:val="28"/>
          <w:szCs w:val="28"/>
        </w:rPr>
        <w:t xml:space="preserve">157 </w:t>
      </w:r>
      <w:r w:rsidR="000A334B" w:rsidRPr="00CE2542">
        <w:rPr>
          <w:rFonts w:ascii="Times New Roman" w:hAnsi="Times New Roman" w:cs="Times New Roman"/>
          <w:sz w:val="28"/>
          <w:szCs w:val="28"/>
        </w:rPr>
        <w:t>лицензиат</w:t>
      </w:r>
      <w:r w:rsidR="00085DF5" w:rsidRPr="00CE2542">
        <w:rPr>
          <w:rFonts w:ascii="Times New Roman" w:hAnsi="Times New Roman" w:cs="Times New Roman"/>
          <w:sz w:val="28"/>
          <w:szCs w:val="28"/>
        </w:rPr>
        <w:t>ов</w:t>
      </w:r>
      <w:r w:rsidR="000A334B" w:rsidRPr="00CE254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A334B" w:rsidRPr="00CE2542">
        <w:rPr>
          <w:rFonts w:ascii="Times New Roman" w:hAnsi="Times New Roman" w:cs="Times New Roman"/>
          <w:b/>
          <w:sz w:val="28"/>
          <w:szCs w:val="28"/>
        </w:rPr>
        <w:t>28</w:t>
      </w:r>
      <w:r w:rsidR="000A334B" w:rsidRPr="00CE2542">
        <w:rPr>
          <w:rFonts w:ascii="Times New Roman" w:hAnsi="Times New Roman" w:cs="Times New Roman"/>
          <w:sz w:val="28"/>
          <w:szCs w:val="28"/>
        </w:rPr>
        <w:t xml:space="preserve"> из них осуществляют оптовую торговлю </w:t>
      </w:r>
      <w:r w:rsidR="00C37AF2" w:rsidRPr="00CE2542">
        <w:rPr>
          <w:rFonts w:ascii="Times New Roman" w:hAnsi="Times New Roman" w:cs="Times New Roman"/>
          <w:sz w:val="28"/>
          <w:szCs w:val="28"/>
        </w:rPr>
        <w:t>лекарственными средствами</w:t>
      </w:r>
      <w:r w:rsidR="00085DF5" w:rsidRPr="00CE2542">
        <w:rPr>
          <w:rFonts w:ascii="Times New Roman" w:hAnsi="Times New Roman" w:cs="Times New Roman"/>
          <w:sz w:val="28"/>
          <w:szCs w:val="28"/>
        </w:rPr>
        <w:t>,</w:t>
      </w:r>
      <w:r w:rsidR="00085DF5" w:rsidRPr="00CE2542">
        <w:rPr>
          <w:rFonts w:ascii="Times New Roman" w:hAnsi="Times New Roman" w:cs="Times New Roman"/>
          <w:b/>
          <w:sz w:val="28"/>
          <w:szCs w:val="28"/>
        </w:rPr>
        <w:t>2</w:t>
      </w:r>
      <w:r w:rsidR="00085DF5" w:rsidRPr="00CE2542">
        <w:rPr>
          <w:rFonts w:ascii="Times New Roman" w:hAnsi="Times New Roman" w:cs="Times New Roman"/>
          <w:sz w:val="28"/>
          <w:szCs w:val="28"/>
        </w:rPr>
        <w:t xml:space="preserve"> юридических лица </w:t>
      </w:r>
      <w:r w:rsidR="00085DF5">
        <w:rPr>
          <w:rFonts w:ascii="Times New Roman" w:hAnsi="Times New Roman" w:cs="Times New Roman"/>
          <w:sz w:val="28"/>
          <w:szCs w:val="28"/>
        </w:rPr>
        <w:t>и</w:t>
      </w:r>
      <w:r w:rsidR="000A334B" w:rsidRPr="00B451C6">
        <w:rPr>
          <w:rFonts w:ascii="Times New Roman" w:hAnsi="Times New Roman" w:cs="Times New Roman"/>
          <w:sz w:val="28"/>
          <w:szCs w:val="28"/>
        </w:rPr>
        <w:t>меют лицензию на деятельность по производству лекарственных сре</w:t>
      </w:r>
      <w:proofErr w:type="gramStart"/>
      <w:r w:rsidR="000A334B" w:rsidRPr="00B451C6">
        <w:rPr>
          <w:rFonts w:ascii="Times New Roman" w:hAnsi="Times New Roman" w:cs="Times New Roman"/>
          <w:sz w:val="28"/>
          <w:szCs w:val="28"/>
        </w:rPr>
        <w:t>дств</w:t>
      </w:r>
      <w:r w:rsidR="00BB073E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B451C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0A334B" w:rsidRPr="00B451C6">
        <w:rPr>
          <w:rFonts w:ascii="Times New Roman" w:hAnsi="Times New Roman" w:cs="Times New Roman"/>
          <w:sz w:val="28"/>
          <w:szCs w:val="28"/>
        </w:rPr>
        <w:t>я ветеринарного применения</w:t>
      </w:r>
      <w:r w:rsidR="00085DF5">
        <w:rPr>
          <w:rFonts w:ascii="Times New Roman" w:hAnsi="Times New Roman" w:cs="Times New Roman"/>
          <w:sz w:val="28"/>
          <w:szCs w:val="28"/>
        </w:rPr>
        <w:t>.</w:t>
      </w:r>
    </w:p>
    <w:p w:rsidR="000A334B" w:rsidRPr="00B451C6" w:rsidRDefault="00EB6F7F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В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рамках осуществления надзора за обращением лекарственных средств </w:t>
      </w:r>
      <w:r w:rsidR="00C37AF2" w:rsidRPr="00B451C6">
        <w:rPr>
          <w:rFonts w:ascii="Times New Roman" w:hAnsi="Times New Roman" w:cs="Times New Roman"/>
          <w:sz w:val="28"/>
          <w:szCs w:val="28"/>
        </w:rPr>
        <w:t>и лицензионного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контроля в 2015 году проведено</w:t>
      </w:r>
      <w:r w:rsidR="00EC04F5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CE2542">
        <w:rPr>
          <w:rFonts w:ascii="Times New Roman" w:hAnsi="Times New Roman" w:cs="Times New Roman"/>
          <w:b/>
          <w:sz w:val="28"/>
          <w:szCs w:val="28"/>
        </w:rPr>
        <w:t>10</w:t>
      </w:r>
      <w:r w:rsidR="00191389" w:rsidRPr="00CE2542">
        <w:rPr>
          <w:rFonts w:ascii="Times New Roman" w:hAnsi="Times New Roman" w:cs="Times New Roman"/>
          <w:b/>
          <w:sz w:val="28"/>
          <w:szCs w:val="28"/>
        </w:rPr>
        <w:t>9</w:t>
      </w:r>
      <w:r w:rsidR="00085DF5">
        <w:rPr>
          <w:rFonts w:ascii="Times New Roman" w:hAnsi="Times New Roman" w:cs="Times New Roman"/>
          <w:sz w:val="28"/>
          <w:szCs w:val="28"/>
        </w:rPr>
        <w:t xml:space="preserve"> проверок, в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ходе</w:t>
      </w:r>
      <w:r w:rsidR="00EC04F5">
        <w:rPr>
          <w:rFonts w:ascii="Times New Roman" w:hAnsi="Times New Roman" w:cs="Times New Roman"/>
          <w:sz w:val="28"/>
          <w:szCs w:val="28"/>
        </w:rPr>
        <w:t xml:space="preserve"> </w:t>
      </w:r>
      <w:r w:rsidR="00085DF5">
        <w:rPr>
          <w:rFonts w:ascii="Times New Roman" w:hAnsi="Times New Roman" w:cs="Times New Roman"/>
          <w:sz w:val="28"/>
          <w:szCs w:val="28"/>
        </w:rPr>
        <w:t>которых</w:t>
      </w:r>
      <w:r w:rsidR="00C37AF2" w:rsidRPr="00B451C6">
        <w:rPr>
          <w:rFonts w:ascii="Times New Roman" w:hAnsi="Times New Roman" w:cs="Times New Roman"/>
          <w:sz w:val="28"/>
          <w:szCs w:val="28"/>
        </w:rPr>
        <w:t xml:space="preserve"> в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отношении правонарушителей возбуждено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CE2542">
        <w:rPr>
          <w:rFonts w:ascii="Times New Roman" w:hAnsi="Times New Roman" w:cs="Times New Roman"/>
          <w:b/>
          <w:sz w:val="28"/>
          <w:szCs w:val="28"/>
        </w:rPr>
        <w:t>13</w:t>
      </w:r>
      <w:r w:rsidR="00085DF5">
        <w:rPr>
          <w:rFonts w:ascii="Times New Roman" w:hAnsi="Times New Roman" w:cs="Times New Roman"/>
          <w:sz w:val="28"/>
          <w:szCs w:val="28"/>
        </w:rPr>
        <w:t xml:space="preserve"> административных дел. М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атериалы направлены в судебные органы. </w:t>
      </w:r>
    </w:p>
    <w:p w:rsidR="000A334B" w:rsidRPr="00D31413" w:rsidRDefault="000A334B" w:rsidP="00D31413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451C6">
        <w:rPr>
          <w:sz w:val="28"/>
          <w:szCs w:val="28"/>
        </w:rPr>
        <w:t xml:space="preserve">В рамках исполнения </w:t>
      </w:r>
      <w:r w:rsidR="00B046EC">
        <w:rPr>
          <w:sz w:val="28"/>
          <w:szCs w:val="28"/>
        </w:rPr>
        <w:t xml:space="preserve">государственного задания и </w:t>
      </w:r>
      <w:r w:rsidRPr="00B451C6">
        <w:rPr>
          <w:sz w:val="28"/>
          <w:szCs w:val="28"/>
        </w:rPr>
        <w:t>Плана государственного мониторинга остатков запрещённых и вредных веще</w:t>
      </w:r>
      <w:proofErr w:type="gramStart"/>
      <w:r w:rsidRPr="00B451C6">
        <w:rPr>
          <w:sz w:val="28"/>
          <w:szCs w:val="28"/>
        </w:rPr>
        <w:t>ств в пр</w:t>
      </w:r>
      <w:proofErr w:type="gramEnd"/>
      <w:r w:rsidRPr="00B451C6">
        <w:rPr>
          <w:sz w:val="28"/>
          <w:szCs w:val="28"/>
        </w:rPr>
        <w:t>одукции жи</w:t>
      </w:r>
      <w:r w:rsidR="00085DF5">
        <w:rPr>
          <w:sz w:val="28"/>
          <w:szCs w:val="28"/>
        </w:rPr>
        <w:t xml:space="preserve">вотного происхождения и кормах </w:t>
      </w:r>
      <w:r w:rsidRPr="00B451C6">
        <w:rPr>
          <w:sz w:val="28"/>
          <w:szCs w:val="28"/>
        </w:rPr>
        <w:t xml:space="preserve">инспекторами Управления в отчетном году на предприятиях республики </w:t>
      </w:r>
      <w:r w:rsidR="00EB6F7F" w:rsidRPr="00B451C6">
        <w:rPr>
          <w:sz w:val="28"/>
          <w:szCs w:val="28"/>
        </w:rPr>
        <w:t>отобрано</w:t>
      </w:r>
      <w:r w:rsidR="00CE2542">
        <w:rPr>
          <w:sz w:val="28"/>
          <w:szCs w:val="28"/>
        </w:rPr>
        <w:t xml:space="preserve"> </w:t>
      </w:r>
      <w:r w:rsidR="00EC04F5">
        <w:rPr>
          <w:sz w:val="28"/>
          <w:szCs w:val="28"/>
        </w:rPr>
        <w:t xml:space="preserve"> около </w:t>
      </w:r>
      <w:r w:rsidR="00EC04F5">
        <w:rPr>
          <w:b/>
          <w:sz w:val="28"/>
          <w:szCs w:val="28"/>
        </w:rPr>
        <w:t xml:space="preserve"> </w:t>
      </w:r>
      <w:r w:rsidR="00CE2542" w:rsidRPr="00CE2542">
        <w:rPr>
          <w:b/>
          <w:sz w:val="28"/>
          <w:szCs w:val="28"/>
        </w:rPr>
        <w:t xml:space="preserve"> тысяч</w:t>
      </w:r>
      <w:r w:rsidR="00EC04F5">
        <w:rPr>
          <w:b/>
          <w:sz w:val="28"/>
          <w:szCs w:val="28"/>
        </w:rPr>
        <w:t>а пятьсот</w:t>
      </w:r>
      <w:r w:rsidR="00D31413" w:rsidRPr="00B82273">
        <w:rPr>
          <w:b/>
          <w:sz w:val="28"/>
          <w:szCs w:val="28"/>
        </w:rPr>
        <w:t xml:space="preserve"> (</w:t>
      </w:r>
      <w:r w:rsidR="00D31413" w:rsidRPr="00B82273">
        <w:rPr>
          <w:sz w:val="28"/>
          <w:szCs w:val="28"/>
        </w:rPr>
        <w:t xml:space="preserve">около полторы тысячи) </w:t>
      </w:r>
      <w:r w:rsidRPr="00B451C6">
        <w:rPr>
          <w:sz w:val="28"/>
          <w:szCs w:val="28"/>
        </w:rPr>
        <w:t>проб.</w:t>
      </w:r>
      <w:r w:rsidR="00EC04F5">
        <w:rPr>
          <w:sz w:val="28"/>
          <w:szCs w:val="28"/>
        </w:rPr>
        <w:t xml:space="preserve"> </w:t>
      </w:r>
      <w:r w:rsidRPr="00B451C6">
        <w:rPr>
          <w:sz w:val="28"/>
          <w:szCs w:val="28"/>
        </w:rPr>
        <w:t>В результате исследований</w:t>
      </w:r>
      <w:r w:rsidR="00EC04F5">
        <w:rPr>
          <w:sz w:val="28"/>
          <w:szCs w:val="28"/>
        </w:rPr>
        <w:t xml:space="preserve"> </w:t>
      </w:r>
      <w:r w:rsidRPr="00B451C6">
        <w:rPr>
          <w:sz w:val="28"/>
          <w:szCs w:val="28"/>
        </w:rPr>
        <w:t xml:space="preserve">в </w:t>
      </w:r>
      <w:r w:rsidR="00D31413">
        <w:rPr>
          <w:sz w:val="28"/>
          <w:szCs w:val="28"/>
        </w:rPr>
        <w:t xml:space="preserve">ФГБУ </w:t>
      </w:r>
      <w:r w:rsidRPr="00B451C6">
        <w:rPr>
          <w:sz w:val="28"/>
          <w:szCs w:val="28"/>
        </w:rPr>
        <w:t>«ТМВЛ» выявлен</w:t>
      </w:r>
      <w:r w:rsidR="00D31413">
        <w:rPr>
          <w:sz w:val="28"/>
          <w:szCs w:val="28"/>
        </w:rPr>
        <w:t>о</w:t>
      </w:r>
      <w:r w:rsidRPr="00B451C6">
        <w:rPr>
          <w:sz w:val="28"/>
          <w:szCs w:val="28"/>
        </w:rPr>
        <w:t xml:space="preserve"> </w:t>
      </w:r>
      <w:r w:rsidR="00B046EC" w:rsidRPr="00CE2542">
        <w:rPr>
          <w:b/>
          <w:sz w:val="28"/>
          <w:szCs w:val="28"/>
        </w:rPr>
        <w:t>119</w:t>
      </w:r>
      <w:r w:rsidR="00D31413">
        <w:rPr>
          <w:sz w:val="28"/>
          <w:szCs w:val="28"/>
        </w:rPr>
        <w:t xml:space="preserve"> образ</w:t>
      </w:r>
      <w:r w:rsidRPr="00B451C6">
        <w:rPr>
          <w:sz w:val="28"/>
          <w:szCs w:val="28"/>
        </w:rPr>
        <w:t>ц</w:t>
      </w:r>
      <w:r w:rsidR="00D31413">
        <w:rPr>
          <w:sz w:val="28"/>
          <w:szCs w:val="28"/>
        </w:rPr>
        <w:t>ов</w:t>
      </w:r>
      <w:r w:rsidRPr="00B451C6">
        <w:rPr>
          <w:sz w:val="28"/>
          <w:szCs w:val="28"/>
        </w:rPr>
        <w:t xml:space="preserve"> </w:t>
      </w:r>
      <w:r w:rsidR="00EB6F7F" w:rsidRPr="00B451C6">
        <w:rPr>
          <w:sz w:val="28"/>
          <w:szCs w:val="28"/>
        </w:rPr>
        <w:t>продукции, не</w:t>
      </w:r>
      <w:r w:rsidR="00D31413">
        <w:rPr>
          <w:sz w:val="28"/>
          <w:szCs w:val="28"/>
        </w:rPr>
        <w:t xml:space="preserve"> соответствующе</w:t>
      </w:r>
      <w:r w:rsidRPr="00B451C6">
        <w:rPr>
          <w:sz w:val="28"/>
          <w:szCs w:val="28"/>
        </w:rPr>
        <w:t>й установленным требованиям.</w:t>
      </w:r>
    </w:p>
    <w:p w:rsidR="000A334B" w:rsidRPr="00B451C6" w:rsidRDefault="00EB6F7F" w:rsidP="00A46421">
      <w:pPr>
        <w:pStyle w:val="a3"/>
        <w:spacing w:after="0" w:line="360" w:lineRule="auto"/>
        <w:jc w:val="both"/>
        <w:rPr>
          <w:sz w:val="28"/>
          <w:szCs w:val="28"/>
        </w:rPr>
      </w:pPr>
      <w:r w:rsidRPr="00B451C6">
        <w:rPr>
          <w:sz w:val="28"/>
          <w:szCs w:val="28"/>
        </w:rPr>
        <w:t>Предприятия</w:t>
      </w:r>
      <w:r w:rsidR="000A334B" w:rsidRPr="00B451C6">
        <w:rPr>
          <w:sz w:val="28"/>
          <w:szCs w:val="28"/>
        </w:rPr>
        <w:t xml:space="preserve">, допустившие выпуск некачественной продукции, были переведены в режим усиленного лабораторного контроля. </w:t>
      </w:r>
    </w:p>
    <w:p w:rsidR="00EB6F7F" w:rsidRPr="00B451C6" w:rsidRDefault="000A334B" w:rsidP="00A4642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451C6">
        <w:rPr>
          <w:sz w:val="28"/>
          <w:szCs w:val="28"/>
        </w:rPr>
        <w:t xml:space="preserve">Управлением также продолжается проведение проверок полноты и качества осуществления полномочий, переданных Главному управлению ветеринарии Кабинета Министров Республики Татарстан. </w:t>
      </w:r>
      <w:r w:rsidR="00EB6F7F" w:rsidRPr="00B451C6">
        <w:rPr>
          <w:sz w:val="28"/>
          <w:szCs w:val="28"/>
        </w:rPr>
        <w:t>В 2015</w:t>
      </w:r>
      <w:r w:rsidRPr="00B451C6">
        <w:rPr>
          <w:sz w:val="28"/>
          <w:szCs w:val="28"/>
        </w:rPr>
        <w:t xml:space="preserve"> году проведены </w:t>
      </w:r>
      <w:r w:rsidRPr="00EC04F5">
        <w:rPr>
          <w:b/>
          <w:sz w:val="28"/>
          <w:szCs w:val="28"/>
        </w:rPr>
        <w:t>2</w:t>
      </w:r>
      <w:r w:rsidRPr="00B451C6">
        <w:rPr>
          <w:sz w:val="28"/>
          <w:szCs w:val="28"/>
        </w:rPr>
        <w:t xml:space="preserve"> проверки, по результатам которых установлено, что ветеринарной службе республики в 2016 году</w:t>
      </w:r>
      <w:r w:rsidR="00BB073E">
        <w:rPr>
          <w:sz w:val="28"/>
          <w:szCs w:val="28"/>
        </w:rPr>
        <w:t xml:space="preserve"> </w:t>
      </w:r>
      <w:r w:rsidRPr="00B451C6">
        <w:rPr>
          <w:sz w:val="28"/>
          <w:szCs w:val="28"/>
        </w:rPr>
        <w:t xml:space="preserve">необходимо усилить работу по профилактике инфекционных болезней, таких как бешенство, туберкулез, сибирская </w:t>
      </w:r>
      <w:r w:rsidR="00EB6F7F" w:rsidRPr="00B451C6">
        <w:rPr>
          <w:sz w:val="28"/>
          <w:szCs w:val="28"/>
        </w:rPr>
        <w:t>язва</w:t>
      </w:r>
      <w:r w:rsidR="00212EF0">
        <w:rPr>
          <w:sz w:val="28"/>
          <w:szCs w:val="28"/>
        </w:rPr>
        <w:t xml:space="preserve"> и</w:t>
      </w:r>
      <w:r w:rsidR="00EB6F7F" w:rsidRPr="00B451C6">
        <w:rPr>
          <w:sz w:val="28"/>
          <w:szCs w:val="28"/>
        </w:rPr>
        <w:t xml:space="preserve"> особенно</w:t>
      </w:r>
      <w:r w:rsidR="00BB073E">
        <w:rPr>
          <w:sz w:val="28"/>
          <w:szCs w:val="28"/>
        </w:rPr>
        <w:t xml:space="preserve"> </w:t>
      </w:r>
      <w:r w:rsidR="00D31413">
        <w:rPr>
          <w:sz w:val="28"/>
          <w:szCs w:val="28"/>
        </w:rPr>
        <w:t>лейкоз</w:t>
      </w:r>
      <w:r w:rsidR="00B046EC">
        <w:rPr>
          <w:sz w:val="28"/>
          <w:szCs w:val="28"/>
        </w:rPr>
        <w:t xml:space="preserve"> </w:t>
      </w:r>
      <w:r w:rsidRPr="00B451C6">
        <w:rPr>
          <w:sz w:val="28"/>
          <w:szCs w:val="28"/>
        </w:rPr>
        <w:t>крупного рогатого скота.</w:t>
      </w:r>
    </w:p>
    <w:p w:rsidR="000A334B" w:rsidRPr="00B451C6" w:rsidRDefault="00EB6F7F" w:rsidP="00A4642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451C6">
        <w:rPr>
          <w:sz w:val="28"/>
          <w:szCs w:val="28"/>
        </w:rPr>
        <w:t>Специалистами</w:t>
      </w:r>
      <w:r w:rsidR="006B42BB">
        <w:rPr>
          <w:sz w:val="28"/>
          <w:szCs w:val="28"/>
        </w:rPr>
        <w:t xml:space="preserve"> </w:t>
      </w:r>
      <w:r w:rsidR="00CE2542">
        <w:rPr>
          <w:sz w:val="28"/>
          <w:szCs w:val="28"/>
        </w:rPr>
        <w:t>отдела</w:t>
      </w:r>
      <w:r w:rsidR="006B42BB">
        <w:rPr>
          <w:sz w:val="28"/>
          <w:szCs w:val="28"/>
        </w:rPr>
        <w:t xml:space="preserve"> </w:t>
      </w:r>
      <w:r w:rsidR="00477E81" w:rsidRPr="00B451C6">
        <w:rPr>
          <w:sz w:val="28"/>
          <w:szCs w:val="28"/>
        </w:rPr>
        <w:t>пограничного ветеринарного контроля на государственной</w:t>
      </w:r>
      <w:r w:rsidR="006B42BB">
        <w:rPr>
          <w:sz w:val="28"/>
          <w:szCs w:val="28"/>
        </w:rPr>
        <w:t xml:space="preserve"> </w:t>
      </w:r>
      <w:r w:rsidR="00477E81" w:rsidRPr="00B451C6">
        <w:rPr>
          <w:sz w:val="28"/>
          <w:szCs w:val="28"/>
        </w:rPr>
        <w:t xml:space="preserve">границе </w:t>
      </w:r>
      <w:r w:rsidR="00212EF0">
        <w:rPr>
          <w:sz w:val="28"/>
          <w:szCs w:val="28"/>
        </w:rPr>
        <w:t>РФ</w:t>
      </w:r>
      <w:r w:rsidR="000A334B" w:rsidRPr="00B451C6">
        <w:rPr>
          <w:sz w:val="28"/>
          <w:szCs w:val="28"/>
        </w:rPr>
        <w:t xml:space="preserve"> и транспорте в 2015 году </w:t>
      </w:r>
      <w:r w:rsidR="00212EF0">
        <w:rPr>
          <w:sz w:val="28"/>
          <w:szCs w:val="28"/>
        </w:rPr>
        <w:t>было</w:t>
      </w:r>
      <w:r w:rsidR="000A334B" w:rsidRPr="00B451C6">
        <w:rPr>
          <w:sz w:val="28"/>
          <w:szCs w:val="28"/>
        </w:rPr>
        <w:t xml:space="preserve"> досмотрено </w:t>
      </w:r>
      <w:r w:rsidR="00B305A8" w:rsidRPr="00B451C6">
        <w:rPr>
          <w:sz w:val="28"/>
          <w:szCs w:val="28"/>
        </w:rPr>
        <w:t xml:space="preserve">более </w:t>
      </w:r>
      <w:r w:rsidR="00B305A8" w:rsidRPr="00CE2542">
        <w:rPr>
          <w:b/>
          <w:sz w:val="28"/>
          <w:szCs w:val="28"/>
        </w:rPr>
        <w:t>10</w:t>
      </w:r>
      <w:r w:rsidR="006B42BB">
        <w:rPr>
          <w:b/>
          <w:sz w:val="28"/>
          <w:szCs w:val="28"/>
        </w:rPr>
        <w:t xml:space="preserve"> </w:t>
      </w:r>
      <w:r w:rsidR="00B046EC" w:rsidRPr="00CE2542">
        <w:rPr>
          <w:b/>
          <w:sz w:val="28"/>
          <w:szCs w:val="28"/>
        </w:rPr>
        <w:t>тыс</w:t>
      </w:r>
      <w:r w:rsidR="00CE2542" w:rsidRPr="00CE2542">
        <w:rPr>
          <w:b/>
          <w:sz w:val="28"/>
          <w:szCs w:val="28"/>
        </w:rPr>
        <w:t>яч</w:t>
      </w:r>
      <w:r w:rsidR="006B42BB">
        <w:rPr>
          <w:b/>
          <w:sz w:val="28"/>
          <w:szCs w:val="28"/>
        </w:rPr>
        <w:t xml:space="preserve"> </w:t>
      </w:r>
      <w:r w:rsidR="00B60F98" w:rsidRPr="00B451C6">
        <w:rPr>
          <w:sz w:val="28"/>
          <w:szCs w:val="28"/>
        </w:rPr>
        <w:t>партий подконтрольных грузов</w:t>
      </w:r>
      <w:r w:rsidR="006B42BB">
        <w:rPr>
          <w:sz w:val="28"/>
          <w:szCs w:val="28"/>
        </w:rPr>
        <w:t xml:space="preserve"> </w:t>
      </w:r>
      <w:r w:rsidR="00B305A8" w:rsidRPr="00B451C6">
        <w:rPr>
          <w:sz w:val="28"/>
          <w:szCs w:val="28"/>
        </w:rPr>
        <w:t xml:space="preserve">общим </w:t>
      </w:r>
      <w:r w:rsidR="000A334B" w:rsidRPr="00B451C6">
        <w:rPr>
          <w:sz w:val="28"/>
          <w:szCs w:val="28"/>
        </w:rPr>
        <w:t xml:space="preserve">весом </w:t>
      </w:r>
      <w:r w:rsidR="00B305A8" w:rsidRPr="00B451C6">
        <w:rPr>
          <w:sz w:val="28"/>
          <w:szCs w:val="28"/>
        </w:rPr>
        <w:t xml:space="preserve">более </w:t>
      </w:r>
      <w:r w:rsidR="00B305A8" w:rsidRPr="006B796F">
        <w:rPr>
          <w:b/>
          <w:sz w:val="28"/>
          <w:szCs w:val="28"/>
        </w:rPr>
        <w:t>637</w:t>
      </w:r>
      <w:r w:rsidR="00E27A01">
        <w:rPr>
          <w:b/>
          <w:sz w:val="28"/>
          <w:szCs w:val="28"/>
        </w:rPr>
        <w:t xml:space="preserve"> (шестисот тридцати семи) </w:t>
      </w:r>
      <w:r w:rsidR="000A334B" w:rsidRPr="006B796F">
        <w:rPr>
          <w:b/>
          <w:sz w:val="28"/>
          <w:szCs w:val="28"/>
        </w:rPr>
        <w:t>тыс</w:t>
      </w:r>
      <w:r w:rsidR="006B796F" w:rsidRPr="006B796F">
        <w:rPr>
          <w:b/>
          <w:sz w:val="28"/>
          <w:szCs w:val="28"/>
        </w:rPr>
        <w:t>яч</w:t>
      </w:r>
      <w:r w:rsidR="000A334B" w:rsidRPr="00B451C6">
        <w:rPr>
          <w:sz w:val="28"/>
          <w:szCs w:val="28"/>
        </w:rPr>
        <w:t xml:space="preserve"> тонн.  </w:t>
      </w:r>
    </w:p>
    <w:p w:rsidR="000A334B" w:rsidRPr="00B451C6" w:rsidRDefault="000D3DAD" w:rsidP="00A464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нспекторами </w:t>
      </w:r>
      <w:r w:rsidRPr="00B451C6">
        <w:rPr>
          <w:rFonts w:ascii="Times New Roman" w:hAnsi="Times New Roman" w:cs="Times New Roman"/>
          <w:sz w:val="28"/>
          <w:szCs w:val="28"/>
        </w:rPr>
        <w:t>Управления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совместно со специалистами ФГБУ «</w:t>
      </w:r>
      <w:proofErr w:type="gramStart"/>
      <w:r w:rsidR="000A334B" w:rsidRPr="00B451C6">
        <w:rPr>
          <w:rFonts w:ascii="Times New Roman" w:hAnsi="Times New Roman" w:cs="Times New Roman"/>
          <w:sz w:val="28"/>
          <w:szCs w:val="28"/>
        </w:rPr>
        <w:t>Т</w:t>
      </w:r>
      <w:r w:rsidRPr="00B451C6">
        <w:rPr>
          <w:rFonts w:ascii="Times New Roman" w:hAnsi="Times New Roman" w:cs="Times New Roman"/>
          <w:sz w:val="28"/>
          <w:szCs w:val="28"/>
        </w:rPr>
        <w:t>атарская</w:t>
      </w:r>
      <w:proofErr w:type="gramEnd"/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МВЛ» был выявлен случай ввоза </w:t>
      </w:r>
      <w:r w:rsidRPr="00B451C6">
        <w:rPr>
          <w:rFonts w:ascii="Times New Roman" w:hAnsi="Times New Roman" w:cs="Times New Roman"/>
          <w:sz w:val="28"/>
          <w:szCs w:val="28"/>
        </w:rPr>
        <w:t>из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Германии и Голландии кормовых добавок с содержанием </w:t>
      </w:r>
      <w:r w:rsidR="000A334B" w:rsidRPr="006B796F">
        <w:rPr>
          <w:rFonts w:ascii="Times New Roman" w:hAnsi="Times New Roman" w:cs="Times New Roman"/>
          <w:b/>
          <w:sz w:val="28"/>
          <w:szCs w:val="28"/>
        </w:rPr>
        <w:t>ГМО</w:t>
      </w:r>
      <w:r w:rsidR="000A334B" w:rsidRPr="00B451C6">
        <w:rPr>
          <w:rFonts w:ascii="Times New Roman" w:hAnsi="Times New Roman" w:cs="Times New Roman"/>
          <w:sz w:val="28"/>
          <w:szCs w:val="28"/>
        </w:rPr>
        <w:t>,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B451C6">
        <w:rPr>
          <w:rFonts w:ascii="Times New Roman" w:hAnsi="Times New Roman" w:cs="Times New Roman"/>
          <w:sz w:val="28"/>
          <w:szCs w:val="28"/>
        </w:rPr>
        <w:t>о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B60F98" w:rsidRPr="00B451C6">
        <w:rPr>
          <w:rFonts w:ascii="Times New Roman" w:hAnsi="Times New Roman" w:cs="Times New Roman"/>
          <w:sz w:val="28"/>
          <w:szCs w:val="28"/>
        </w:rPr>
        <w:t>чём не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был</w:t>
      </w:r>
      <w:r w:rsidRPr="00B451C6">
        <w:rPr>
          <w:rFonts w:ascii="Times New Roman" w:hAnsi="Times New Roman" w:cs="Times New Roman"/>
          <w:sz w:val="28"/>
          <w:szCs w:val="28"/>
        </w:rPr>
        <w:t>о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Pr="00B451C6">
        <w:rPr>
          <w:rFonts w:ascii="Times New Roman" w:hAnsi="Times New Roman" w:cs="Times New Roman"/>
          <w:sz w:val="28"/>
          <w:szCs w:val="28"/>
        </w:rPr>
        <w:t>о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в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212EF0" w:rsidRPr="006B796F">
        <w:rPr>
          <w:rFonts w:ascii="Times New Roman" w:hAnsi="Times New Roman" w:cs="Times New Roman"/>
          <w:sz w:val="28"/>
          <w:szCs w:val="28"/>
        </w:rPr>
        <w:t xml:space="preserve">сопроводительных 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документах. В </w:t>
      </w:r>
      <w:r w:rsidR="00EB6F7F" w:rsidRPr="00B451C6">
        <w:rPr>
          <w:rFonts w:ascii="Times New Roman" w:hAnsi="Times New Roman" w:cs="Times New Roman"/>
          <w:sz w:val="28"/>
          <w:szCs w:val="28"/>
        </w:rPr>
        <w:t>результате, предприятиям</w:t>
      </w:r>
      <w:r w:rsidR="00212EF0" w:rsidRPr="006B796F">
        <w:rPr>
          <w:rFonts w:ascii="Times New Roman" w:hAnsi="Times New Roman" w:cs="Times New Roman"/>
          <w:sz w:val="28"/>
          <w:szCs w:val="28"/>
        </w:rPr>
        <w:t>-</w:t>
      </w:r>
      <w:r w:rsidR="000A334B" w:rsidRPr="006B796F">
        <w:rPr>
          <w:rFonts w:ascii="Times New Roman" w:hAnsi="Times New Roman" w:cs="Times New Roman"/>
          <w:sz w:val="28"/>
          <w:szCs w:val="28"/>
        </w:rPr>
        <w:t>поставщика</w:t>
      </w:r>
      <w:r w:rsidR="00212EF0" w:rsidRPr="006B796F">
        <w:rPr>
          <w:rFonts w:ascii="Times New Roman" w:hAnsi="Times New Roman" w:cs="Times New Roman"/>
          <w:sz w:val="28"/>
          <w:szCs w:val="28"/>
        </w:rPr>
        <w:t>м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был </w:t>
      </w:r>
      <w:r w:rsidRPr="00B451C6">
        <w:rPr>
          <w:rFonts w:ascii="Times New Roman" w:hAnsi="Times New Roman" w:cs="Times New Roman"/>
          <w:sz w:val="28"/>
          <w:szCs w:val="28"/>
        </w:rPr>
        <w:t>введен запрет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на ввоз в Российскую Федерацию своей продукции.</w:t>
      </w:r>
    </w:p>
    <w:p w:rsidR="000A334B" w:rsidRDefault="00B60F98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При осуществлении контроля международных и внутрироссийских перевозок было досмотрено и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FE70C4" w:rsidRPr="00B451C6">
        <w:rPr>
          <w:rFonts w:ascii="Times New Roman" w:hAnsi="Times New Roman" w:cs="Times New Roman"/>
          <w:sz w:val="28"/>
          <w:szCs w:val="28"/>
        </w:rPr>
        <w:t>оформлено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212EF0" w:rsidRPr="006B796F">
        <w:rPr>
          <w:rFonts w:ascii="Times New Roman" w:hAnsi="Times New Roman" w:cs="Times New Roman"/>
          <w:sz w:val="28"/>
          <w:szCs w:val="28"/>
        </w:rPr>
        <w:t>около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002165">
        <w:rPr>
          <w:rFonts w:ascii="Times New Roman" w:hAnsi="Times New Roman" w:cs="Times New Roman"/>
          <w:b/>
          <w:sz w:val="28"/>
          <w:szCs w:val="28"/>
        </w:rPr>
        <w:t>двухсот пятидесяти</w:t>
      </w:r>
      <w:r w:rsidR="00212EF0" w:rsidRPr="006B796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>яч</w:t>
      </w:r>
      <w:r w:rsidR="006B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BA4" w:rsidRPr="00B451C6">
        <w:rPr>
          <w:rFonts w:ascii="Times New Roman" w:hAnsi="Times New Roman" w:cs="Times New Roman"/>
          <w:sz w:val="28"/>
          <w:szCs w:val="28"/>
        </w:rPr>
        <w:t>голов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живо</w:t>
      </w:r>
      <w:r w:rsidR="00940BA4" w:rsidRPr="00B451C6">
        <w:rPr>
          <w:rFonts w:ascii="Times New Roman" w:hAnsi="Times New Roman" w:cs="Times New Roman"/>
          <w:sz w:val="28"/>
          <w:szCs w:val="28"/>
        </w:rPr>
        <w:t>го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скот</w:t>
      </w:r>
      <w:r w:rsidR="00940BA4" w:rsidRPr="00B451C6">
        <w:rPr>
          <w:rFonts w:ascii="Times New Roman" w:hAnsi="Times New Roman" w:cs="Times New Roman"/>
          <w:sz w:val="28"/>
          <w:szCs w:val="28"/>
        </w:rPr>
        <w:t>а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212EF0">
        <w:rPr>
          <w:rFonts w:ascii="Times New Roman" w:hAnsi="Times New Roman" w:cs="Times New Roman"/>
          <w:sz w:val="28"/>
          <w:szCs w:val="28"/>
        </w:rPr>
        <w:t>ы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. </w:t>
      </w:r>
      <w:r w:rsidR="00EB6F7F" w:rsidRPr="00B451C6">
        <w:rPr>
          <w:rFonts w:ascii="Times New Roman" w:hAnsi="Times New Roman" w:cs="Times New Roman"/>
          <w:sz w:val="28"/>
          <w:szCs w:val="28"/>
        </w:rPr>
        <w:t>Так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, в Республику Татарстан были завезены птицы из Германии и Нидерландов, свиньи </w:t>
      </w:r>
      <w:r w:rsidR="00212EF0">
        <w:rPr>
          <w:rFonts w:ascii="Times New Roman" w:hAnsi="Times New Roman" w:cs="Times New Roman"/>
          <w:sz w:val="28"/>
          <w:szCs w:val="28"/>
        </w:rPr>
        <w:t xml:space="preserve">- 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из Норвегии, кролики </w:t>
      </w:r>
      <w:r w:rsidR="00212EF0">
        <w:rPr>
          <w:rFonts w:ascii="Times New Roman" w:hAnsi="Times New Roman" w:cs="Times New Roman"/>
          <w:sz w:val="28"/>
          <w:szCs w:val="28"/>
        </w:rPr>
        <w:t xml:space="preserve">- 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из Франции и племенные быки </w:t>
      </w:r>
      <w:r w:rsidR="00212EF0">
        <w:rPr>
          <w:rFonts w:ascii="Times New Roman" w:hAnsi="Times New Roman" w:cs="Times New Roman"/>
          <w:sz w:val="28"/>
          <w:szCs w:val="28"/>
        </w:rPr>
        <w:t xml:space="preserve">- </w:t>
      </w:r>
      <w:r w:rsidR="000A334B" w:rsidRPr="00B451C6">
        <w:rPr>
          <w:rFonts w:ascii="Times New Roman" w:hAnsi="Times New Roman" w:cs="Times New Roman"/>
          <w:sz w:val="28"/>
          <w:szCs w:val="28"/>
        </w:rPr>
        <w:t xml:space="preserve">из Голландии. </w:t>
      </w:r>
    </w:p>
    <w:p w:rsidR="00EE4E32" w:rsidRPr="006B796F" w:rsidRDefault="00EB6F7F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B451C6">
        <w:rPr>
          <w:rFonts w:ascii="Times New Roman" w:hAnsi="Times New Roman" w:cs="Times New Roman"/>
          <w:sz w:val="28"/>
          <w:szCs w:val="28"/>
        </w:rPr>
        <w:t>В</w:t>
      </w:r>
      <w:r w:rsidR="00477E81" w:rsidRPr="00B451C6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 w:rsidR="002A7168" w:rsidRPr="00B451C6">
        <w:rPr>
          <w:rFonts w:ascii="Times New Roman" w:hAnsi="Times New Roman" w:cs="Times New Roman"/>
          <w:sz w:val="28"/>
          <w:szCs w:val="28"/>
        </w:rPr>
        <w:t>ветеринарно</w:t>
      </w:r>
      <w:r w:rsidR="00477E81" w:rsidRPr="00B451C6">
        <w:rPr>
          <w:rFonts w:ascii="Times New Roman" w:hAnsi="Times New Roman" w:cs="Times New Roman"/>
          <w:sz w:val="28"/>
          <w:szCs w:val="28"/>
        </w:rPr>
        <w:t>й службой</w:t>
      </w:r>
      <w:r w:rsidR="002A7168" w:rsidRPr="00B451C6">
        <w:rPr>
          <w:rFonts w:ascii="Times New Roman" w:hAnsi="Times New Roman" w:cs="Times New Roman"/>
          <w:sz w:val="28"/>
          <w:szCs w:val="28"/>
        </w:rPr>
        <w:t xml:space="preserve"> Азербайджанской Республики проведены инспектирования на соответствие </w:t>
      </w:r>
      <w:r w:rsidR="00EE4E32"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 w:rsidR="002A7168" w:rsidRPr="006B796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EE4E32" w:rsidRPr="006B796F">
        <w:rPr>
          <w:rFonts w:ascii="Times New Roman" w:hAnsi="Times New Roman" w:cs="Times New Roman"/>
          <w:sz w:val="28"/>
          <w:szCs w:val="28"/>
        </w:rPr>
        <w:t xml:space="preserve">на предмет экспорта продукции </w:t>
      </w:r>
      <w:r w:rsidR="00625B59" w:rsidRPr="006B796F">
        <w:rPr>
          <w:rFonts w:ascii="Times New Roman" w:hAnsi="Times New Roman" w:cs="Times New Roman"/>
          <w:sz w:val="28"/>
          <w:szCs w:val="28"/>
        </w:rPr>
        <w:t>перерабатывающих предприятий</w:t>
      </w:r>
      <w:r w:rsidR="002A7168" w:rsidRPr="006B796F">
        <w:rPr>
          <w:rFonts w:ascii="Times New Roman" w:hAnsi="Times New Roman" w:cs="Times New Roman"/>
          <w:sz w:val="28"/>
          <w:szCs w:val="28"/>
        </w:rPr>
        <w:t xml:space="preserve"> ОАО «Казанский жировой </w:t>
      </w:r>
      <w:r w:rsidRPr="006B796F">
        <w:rPr>
          <w:rFonts w:ascii="Times New Roman" w:hAnsi="Times New Roman" w:cs="Times New Roman"/>
          <w:sz w:val="28"/>
          <w:szCs w:val="28"/>
        </w:rPr>
        <w:t xml:space="preserve">комбинат» </w:t>
      </w:r>
      <w:proofErr w:type="gramStart"/>
      <w:r w:rsidRPr="006B796F">
        <w:rPr>
          <w:rFonts w:ascii="Times New Roman" w:hAnsi="Times New Roman" w:cs="Times New Roman"/>
          <w:sz w:val="28"/>
          <w:szCs w:val="28"/>
        </w:rPr>
        <w:t>и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2A7168" w:rsidRPr="006B796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A7168" w:rsidRPr="006B796F">
        <w:rPr>
          <w:rFonts w:ascii="Times New Roman" w:hAnsi="Times New Roman" w:cs="Times New Roman"/>
          <w:sz w:val="28"/>
          <w:szCs w:val="28"/>
        </w:rPr>
        <w:t xml:space="preserve"> «Челны - Бройлер».</w:t>
      </w:r>
    </w:p>
    <w:p w:rsidR="00140E5D" w:rsidRDefault="00EE4E32" w:rsidP="00B82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2">
        <w:rPr>
          <w:rFonts w:ascii="Times New Roman" w:hAnsi="Times New Roman" w:cs="Times New Roman"/>
          <w:sz w:val="28"/>
          <w:szCs w:val="28"/>
        </w:rPr>
        <w:t>Основными задачами Управления в сфере ветеринарного надзора на 2016 год</w:t>
      </w:r>
      <w:r w:rsidR="00625B59">
        <w:rPr>
          <w:rFonts w:ascii="Times New Roman" w:hAnsi="Times New Roman" w:cs="Times New Roman"/>
          <w:sz w:val="28"/>
          <w:szCs w:val="28"/>
        </w:rPr>
        <w:t xml:space="preserve">, </w:t>
      </w:r>
      <w:r w:rsidR="00625B59" w:rsidRPr="006B796F">
        <w:rPr>
          <w:rFonts w:ascii="Times New Roman" w:hAnsi="Times New Roman" w:cs="Times New Roman"/>
          <w:sz w:val="28"/>
          <w:szCs w:val="28"/>
        </w:rPr>
        <w:t xml:space="preserve">как вы видите на слайде, </w:t>
      </w:r>
      <w:r w:rsidRPr="00EE4E32">
        <w:rPr>
          <w:rFonts w:ascii="Times New Roman" w:hAnsi="Times New Roman" w:cs="Times New Roman"/>
          <w:sz w:val="28"/>
          <w:szCs w:val="28"/>
        </w:rPr>
        <w:t xml:space="preserve">остаются: </w:t>
      </w:r>
    </w:p>
    <w:p w:rsidR="00140E5D" w:rsidRDefault="00140E5D" w:rsidP="0014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96F">
        <w:rPr>
          <w:rFonts w:ascii="Times New Roman" w:hAnsi="Times New Roman" w:cs="Times New Roman"/>
          <w:sz w:val="28"/>
          <w:szCs w:val="28"/>
        </w:rPr>
        <w:t>осуществление ветеринарного контроля по недопущению заноса на территорию республики вируса АЧС,</w:t>
      </w:r>
    </w:p>
    <w:p w:rsidR="00140E5D" w:rsidRDefault="00140E5D" w:rsidP="0014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96F" w:rsidRPr="006B796F">
        <w:rPr>
          <w:rFonts w:ascii="Times New Roman" w:hAnsi="Times New Roman" w:cs="Times New Roman"/>
          <w:sz w:val="28"/>
          <w:szCs w:val="28"/>
        </w:rPr>
        <w:t>реализации мониторинга пищевой безопасности</w:t>
      </w:r>
      <w:r w:rsidR="006B796F">
        <w:rPr>
          <w:rFonts w:ascii="Times New Roman" w:hAnsi="Times New Roman" w:cs="Times New Roman"/>
          <w:sz w:val="28"/>
          <w:szCs w:val="28"/>
        </w:rPr>
        <w:t>,</w:t>
      </w:r>
    </w:p>
    <w:p w:rsidR="00140E5D" w:rsidRDefault="00140E5D" w:rsidP="0014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96F">
        <w:rPr>
          <w:rFonts w:ascii="Times New Roman" w:hAnsi="Times New Roman" w:cs="Times New Roman"/>
          <w:sz w:val="28"/>
          <w:szCs w:val="28"/>
        </w:rPr>
        <w:t>усиление работы по фармацевтическому надзору,</w:t>
      </w:r>
    </w:p>
    <w:p w:rsidR="00140E5D" w:rsidRDefault="00140E5D" w:rsidP="0014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EE4E32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EE4E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E32">
        <w:rPr>
          <w:rFonts w:ascii="Times New Roman" w:hAnsi="Times New Roman" w:cs="Times New Roman"/>
          <w:sz w:val="28"/>
          <w:szCs w:val="28"/>
        </w:rPr>
        <w:t xml:space="preserve"> соблюдением ветеринарных правил</w:t>
      </w:r>
      <w:r>
        <w:rPr>
          <w:rFonts w:ascii="Times New Roman" w:hAnsi="Times New Roman" w:cs="Times New Roman"/>
          <w:sz w:val="28"/>
          <w:szCs w:val="28"/>
        </w:rPr>
        <w:t xml:space="preserve"> при перевозках</w:t>
      </w:r>
      <w:r w:rsidR="00002165">
        <w:rPr>
          <w:rFonts w:ascii="Times New Roman" w:hAnsi="Times New Roman" w:cs="Times New Roman"/>
          <w:sz w:val="28"/>
          <w:szCs w:val="28"/>
        </w:rPr>
        <w:t xml:space="preserve"> поднадзорной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0E5D" w:rsidRDefault="00140E5D" w:rsidP="0014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E4E32">
        <w:rPr>
          <w:rFonts w:ascii="Times New Roman" w:hAnsi="Times New Roman" w:cs="Times New Roman"/>
          <w:sz w:val="28"/>
          <w:szCs w:val="28"/>
        </w:rPr>
        <w:t>едопущение заноса на территорию Татарстана особо опасных заболеваний из зарубежных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FC7" w:rsidRPr="00140E5D" w:rsidRDefault="00857FC7" w:rsidP="001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/>
          <w:b/>
          <w:sz w:val="28"/>
          <w:szCs w:val="28"/>
        </w:rPr>
        <w:t xml:space="preserve">За отчетный период в сфере карантина и защиты растений проведено </w:t>
      </w:r>
      <w:r w:rsidR="00626417" w:rsidRPr="00B451C6">
        <w:rPr>
          <w:rFonts w:ascii="Times New Roman" w:hAnsi="Times New Roman"/>
          <w:b/>
          <w:sz w:val="28"/>
          <w:szCs w:val="28"/>
        </w:rPr>
        <w:t>854</w:t>
      </w:r>
      <w:r w:rsidR="006B42BB">
        <w:rPr>
          <w:rFonts w:ascii="Times New Roman" w:hAnsi="Times New Roman"/>
          <w:b/>
          <w:sz w:val="28"/>
          <w:szCs w:val="28"/>
        </w:rPr>
        <w:t xml:space="preserve"> </w:t>
      </w:r>
      <w:r w:rsidRPr="00B451C6">
        <w:rPr>
          <w:rFonts w:ascii="Times New Roman" w:hAnsi="Times New Roman"/>
          <w:b/>
          <w:sz w:val="28"/>
          <w:szCs w:val="28"/>
        </w:rPr>
        <w:t>контрольно-надзорных меропр</w:t>
      </w:r>
      <w:r w:rsidR="002D693D">
        <w:rPr>
          <w:rFonts w:ascii="Times New Roman" w:hAnsi="Times New Roman"/>
          <w:b/>
          <w:sz w:val="28"/>
          <w:szCs w:val="28"/>
        </w:rPr>
        <w:t>ияти</w:t>
      </w:r>
      <w:r w:rsidR="002D693D" w:rsidRPr="00140E5D">
        <w:rPr>
          <w:rFonts w:ascii="Times New Roman" w:hAnsi="Times New Roman"/>
          <w:b/>
          <w:sz w:val="28"/>
          <w:szCs w:val="28"/>
        </w:rPr>
        <w:t>я</w:t>
      </w:r>
      <w:r w:rsidR="00EB6F7F" w:rsidRPr="00B451C6">
        <w:rPr>
          <w:rFonts w:ascii="Times New Roman" w:hAnsi="Times New Roman"/>
          <w:b/>
          <w:sz w:val="28"/>
          <w:szCs w:val="28"/>
        </w:rPr>
        <w:t xml:space="preserve">, в ходе которых выявлено </w:t>
      </w:r>
      <w:r w:rsidR="005524BB" w:rsidRPr="00B451C6">
        <w:rPr>
          <w:rFonts w:ascii="Times New Roman" w:hAnsi="Times New Roman"/>
          <w:b/>
          <w:sz w:val="28"/>
          <w:szCs w:val="28"/>
        </w:rPr>
        <w:t>187</w:t>
      </w:r>
      <w:r w:rsidRPr="00B451C6">
        <w:rPr>
          <w:rFonts w:ascii="Times New Roman" w:hAnsi="Times New Roman"/>
          <w:b/>
          <w:sz w:val="28"/>
          <w:szCs w:val="28"/>
        </w:rPr>
        <w:t xml:space="preserve"> нарушений.</w:t>
      </w:r>
    </w:p>
    <w:p w:rsidR="000A334B" w:rsidRPr="00B451C6" w:rsidRDefault="000A334B" w:rsidP="00F11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Специалистами Управл</w:t>
      </w:r>
      <w:r w:rsidR="00F11A68">
        <w:rPr>
          <w:rFonts w:ascii="Times New Roman" w:hAnsi="Times New Roman" w:cs="Times New Roman"/>
          <w:sz w:val="28"/>
          <w:szCs w:val="28"/>
        </w:rPr>
        <w:t xml:space="preserve">ения совместно со специалистами </w:t>
      </w:r>
      <w:r w:rsidRPr="00B451C6">
        <w:rPr>
          <w:rFonts w:ascii="Times New Roman" w:hAnsi="Times New Roman" w:cs="Times New Roman"/>
          <w:sz w:val="28"/>
          <w:szCs w:val="28"/>
        </w:rPr>
        <w:t>Татарск</w:t>
      </w:r>
      <w:r w:rsidR="00F11A68">
        <w:rPr>
          <w:rFonts w:ascii="Times New Roman" w:hAnsi="Times New Roman" w:cs="Times New Roman"/>
          <w:sz w:val="28"/>
          <w:szCs w:val="28"/>
        </w:rPr>
        <w:t>ой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F11A68">
        <w:rPr>
          <w:rFonts w:ascii="Times New Roman" w:hAnsi="Times New Roman" w:cs="Times New Roman"/>
          <w:sz w:val="28"/>
          <w:szCs w:val="28"/>
        </w:rPr>
        <w:t>МВЛ</w:t>
      </w:r>
      <w:r w:rsidRPr="00B451C6">
        <w:rPr>
          <w:rFonts w:ascii="Times New Roman" w:hAnsi="Times New Roman" w:cs="Times New Roman"/>
          <w:sz w:val="28"/>
          <w:szCs w:val="28"/>
        </w:rPr>
        <w:t xml:space="preserve"> проконтролировано </w:t>
      </w:r>
      <w:r w:rsidR="00EC6670" w:rsidRPr="00B451C6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="00140E5D" w:rsidRPr="00140E5D">
        <w:rPr>
          <w:rFonts w:ascii="Times New Roman" w:hAnsi="Times New Roman" w:cs="Times New Roman"/>
          <w:b/>
          <w:sz w:val="28"/>
          <w:szCs w:val="28"/>
        </w:rPr>
        <w:t>семиста</w:t>
      </w:r>
      <w:proofErr w:type="spellEnd"/>
      <w:r w:rsidR="006B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E5D">
        <w:rPr>
          <w:rFonts w:ascii="Times New Roman" w:hAnsi="Times New Roman" w:cs="Times New Roman"/>
          <w:b/>
          <w:sz w:val="28"/>
          <w:szCs w:val="28"/>
        </w:rPr>
        <w:t>тысяч</w:t>
      </w:r>
      <w:r w:rsidRPr="00B451C6">
        <w:rPr>
          <w:rFonts w:ascii="Times New Roman" w:hAnsi="Times New Roman" w:cs="Times New Roman"/>
          <w:sz w:val="28"/>
          <w:szCs w:val="28"/>
        </w:rPr>
        <w:t xml:space="preserve"> тонн</w:t>
      </w:r>
      <w:r w:rsidR="00D87928">
        <w:rPr>
          <w:rFonts w:ascii="Times New Roman" w:hAnsi="Times New Roman" w:cs="Times New Roman"/>
          <w:sz w:val="28"/>
          <w:szCs w:val="28"/>
        </w:rPr>
        <w:t xml:space="preserve"> (зерно и продукты его переработки, фуражные грузы)</w:t>
      </w:r>
      <w:r w:rsidRPr="00B451C6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36087E" w:rsidRPr="00140E5D">
        <w:rPr>
          <w:rFonts w:ascii="Times New Roman" w:hAnsi="Times New Roman" w:cs="Times New Roman"/>
          <w:b/>
          <w:sz w:val="28"/>
          <w:szCs w:val="28"/>
        </w:rPr>
        <w:t>9,5</w:t>
      </w:r>
      <w:r w:rsidR="006B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E5D">
        <w:rPr>
          <w:rFonts w:ascii="Times New Roman" w:hAnsi="Times New Roman" w:cs="Times New Roman"/>
          <w:b/>
          <w:sz w:val="28"/>
          <w:szCs w:val="28"/>
        </w:rPr>
        <w:t>миллионов</w:t>
      </w:r>
      <w:r w:rsidRPr="00B451C6">
        <w:rPr>
          <w:rFonts w:ascii="Times New Roman" w:hAnsi="Times New Roman" w:cs="Times New Roman"/>
          <w:sz w:val="28"/>
          <w:szCs w:val="28"/>
        </w:rPr>
        <w:t xml:space="preserve"> штук (семенной и посадочный материал, саженцы, упаковочный </w:t>
      </w:r>
      <w:r w:rsidR="00EC6670" w:rsidRPr="00B451C6">
        <w:rPr>
          <w:rFonts w:ascii="Times New Roman" w:hAnsi="Times New Roman" w:cs="Times New Roman"/>
          <w:sz w:val="28"/>
          <w:szCs w:val="28"/>
        </w:rPr>
        <w:t xml:space="preserve">материал) </w:t>
      </w:r>
      <w:proofErr w:type="spellStart"/>
      <w:r w:rsidR="00EC6670" w:rsidRPr="00B451C6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A5146E">
        <w:rPr>
          <w:rFonts w:ascii="Times New Roman" w:hAnsi="Times New Roman" w:cs="Times New Roman"/>
          <w:sz w:val="28"/>
          <w:szCs w:val="28"/>
        </w:rPr>
        <w:t xml:space="preserve"> </w:t>
      </w:r>
      <w:r w:rsidR="00A5146E">
        <w:rPr>
          <w:rFonts w:ascii="Times New Roman" w:hAnsi="Times New Roman" w:cs="Times New Roman"/>
          <w:sz w:val="28"/>
          <w:szCs w:val="28"/>
        </w:rPr>
        <w:lastRenderedPageBreak/>
        <w:t>продукции, в которой в 53</w:t>
      </w:r>
      <w:r w:rsidR="00E27A01">
        <w:rPr>
          <w:rFonts w:ascii="Times New Roman" w:hAnsi="Times New Roman" w:cs="Times New Roman"/>
          <w:sz w:val="28"/>
          <w:szCs w:val="28"/>
        </w:rPr>
        <w:t>-х</w:t>
      </w:r>
      <w:r w:rsidR="00A5146E">
        <w:rPr>
          <w:rFonts w:ascii="Times New Roman" w:hAnsi="Times New Roman" w:cs="Times New Roman"/>
          <w:sz w:val="28"/>
          <w:szCs w:val="28"/>
        </w:rPr>
        <w:t xml:space="preserve"> случаях выявлено 7 видов карантинных объектов.</w:t>
      </w:r>
      <w:r w:rsidR="00EB6F7F" w:rsidRPr="00B451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451C6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B451C6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B451C6">
        <w:rPr>
          <w:rFonts w:ascii="Times New Roman" w:hAnsi="Times New Roman"/>
          <w:sz w:val="28"/>
          <w:szCs w:val="28"/>
        </w:rPr>
        <w:t xml:space="preserve"> продукции, зараженной карантинными объектами, приняты меры по </w:t>
      </w:r>
      <w:r w:rsidR="00EC6670" w:rsidRPr="00B451C6">
        <w:rPr>
          <w:rFonts w:ascii="Times New Roman" w:hAnsi="Times New Roman"/>
          <w:sz w:val="28"/>
          <w:szCs w:val="28"/>
        </w:rPr>
        <w:t>недопущению</w:t>
      </w:r>
      <w:r w:rsidRPr="00B451C6">
        <w:rPr>
          <w:rFonts w:ascii="Times New Roman" w:hAnsi="Times New Roman"/>
          <w:sz w:val="28"/>
          <w:szCs w:val="28"/>
        </w:rPr>
        <w:t xml:space="preserve"> их распространения.</w:t>
      </w:r>
      <w:r w:rsidR="00EC6670" w:rsidRPr="00B451C6">
        <w:rPr>
          <w:rFonts w:ascii="Times New Roman" w:hAnsi="Times New Roman"/>
          <w:sz w:val="28"/>
          <w:szCs w:val="28"/>
        </w:rPr>
        <w:t xml:space="preserve"> Так</w:t>
      </w:r>
      <w:r w:rsidR="0041171D" w:rsidRPr="00B451C6">
        <w:rPr>
          <w:rFonts w:ascii="Times New Roman" w:hAnsi="Times New Roman"/>
          <w:sz w:val="28"/>
          <w:szCs w:val="28"/>
        </w:rPr>
        <w:t>,</w:t>
      </w:r>
      <w:r w:rsidR="00EC6670" w:rsidRPr="00B451C6">
        <w:rPr>
          <w:rFonts w:ascii="Times New Roman" w:hAnsi="Times New Roman"/>
          <w:sz w:val="28"/>
          <w:szCs w:val="28"/>
        </w:rPr>
        <w:t xml:space="preserve"> в</w:t>
      </w:r>
      <w:r w:rsidRPr="00B451C6">
        <w:rPr>
          <w:rFonts w:ascii="Times New Roman" w:hAnsi="Times New Roman"/>
          <w:sz w:val="28"/>
          <w:szCs w:val="28"/>
        </w:rPr>
        <w:t>ыявлен</w:t>
      </w:r>
      <w:r w:rsidR="0041171D" w:rsidRPr="00B451C6">
        <w:rPr>
          <w:rFonts w:ascii="Times New Roman" w:hAnsi="Times New Roman"/>
          <w:sz w:val="28"/>
          <w:szCs w:val="28"/>
        </w:rPr>
        <w:t>н</w:t>
      </w:r>
      <w:r w:rsidRPr="00B451C6">
        <w:rPr>
          <w:rFonts w:ascii="Times New Roman" w:hAnsi="Times New Roman"/>
          <w:sz w:val="28"/>
          <w:szCs w:val="28"/>
        </w:rPr>
        <w:t>ы</w:t>
      </w:r>
      <w:r w:rsidR="0041171D" w:rsidRPr="00B451C6">
        <w:rPr>
          <w:rFonts w:ascii="Times New Roman" w:hAnsi="Times New Roman"/>
          <w:sz w:val="28"/>
          <w:szCs w:val="28"/>
        </w:rPr>
        <w:t>е</w:t>
      </w:r>
      <w:r w:rsidRPr="00B451C6">
        <w:rPr>
          <w:rFonts w:ascii="Times New Roman" w:hAnsi="Times New Roman"/>
          <w:sz w:val="28"/>
          <w:szCs w:val="28"/>
        </w:rPr>
        <w:t xml:space="preserve"> семена пакетированного лука (1000 пакетов), происхождением из Краснодарского края, засоренные амброзией полыннолистной, и семена моркови (2100 пакетов), происхождением из Польши, засоренные повиликой</w:t>
      </w:r>
      <w:r w:rsidR="00B81D8B">
        <w:rPr>
          <w:rFonts w:ascii="Times New Roman" w:hAnsi="Times New Roman"/>
          <w:sz w:val="28"/>
          <w:szCs w:val="28"/>
        </w:rPr>
        <w:t xml:space="preserve">, </w:t>
      </w:r>
      <w:r w:rsidR="00EC6670" w:rsidRPr="00B451C6">
        <w:rPr>
          <w:rFonts w:ascii="Times New Roman" w:hAnsi="Times New Roman"/>
          <w:sz w:val="28"/>
          <w:szCs w:val="28"/>
        </w:rPr>
        <w:t>у</w:t>
      </w:r>
      <w:r w:rsidRPr="00B451C6">
        <w:rPr>
          <w:rFonts w:ascii="Times New Roman" w:hAnsi="Times New Roman"/>
          <w:sz w:val="28"/>
          <w:szCs w:val="28"/>
        </w:rPr>
        <w:t>ничтожены путем сжигания.</w:t>
      </w:r>
    </w:p>
    <w:p w:rsidR="000A334B" w:rsidRPr="00B451C6" w:rsidRDefault="000A334B" w:rsidP="00B8227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1C6">
        <w:rPr>
          <w:rFonts w:ascii="Times New Roman" w:hAnsi="Times New Roman"/>
          <w:sz w:val="28"/>
          <w:szCs w:val="28"/>
        </w:rPr>
        <w:t xml:space="preserve">С целью своевременного выявления карантинных объектов, осуществления </w:t>
      </w:r>
      <w:proofErr w:type="gramStart"/>
      <w:r w:rsidRPr="00B451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51C6">
        <w:rPr>
          <w:rFonts w:ascii="Times New Roman" w:hAnsi="Times New Roman"/>
          <w:sz w:val="28"/>
          <w:szCs w:val="28"/>
        </w:rPr>
        <w:t xml:space="preserve"> проведением карантинных мероприятий в установленных карантинных фитосанитарных зонах, проведены контрольные фитосанитарные </w:t>
      </w:r>
      <w:r w:rsidR="00EB6F7F" w:rsidRPr="00B451C6">
        <w:rPr>
          <w:rFonts w:ascii="Times New Roman" w:hAnsi="Times New Roman"/>
          <w:sz w:val="28"/>
          <w:szCs w:val="28"/>
        </w:rPr>
        <w:t>обследования на</w:t>
      </w:r>
      <w:r w:rsidRPr="00B451C6">
        <w:rPr>
          <w:rFonts w:ascii="Times New Roman" w:hAnsi="Times New Roman"/>
          <w:sz w:val="28"/>
          <w:szCs w:val="28"/>
        </w:rPr>
        <w:t xml:space="preserve"> территории площадью </w:t>
      </w:r>
      <w:r w:rsidRPr="00002165">
        <w:rPr>
          <w:rFonts w:ascii="Times New Roman" w:hAnsi="Times New Roman"/>
          <w:b/>
          <w:sz w:val="28"/>
          <w:szCs w:val="28"/>
        </w:rPr>
        <w:t>23</w:t>
      </w:r>
      <w:r w:rsidR="0036087E" w:rsidRPr="00002165">
        <w:rPr>
          <w:rFonts w:ascii="Times New Roman" w:hAnsi="Times New Roman"/>
          <w:b/>
          <w:sz w:val="28"/>
          <w:szCs w:val="28"/>
        </w:rPr>
        <w:t>4</w:t>
      </w:r>
      <w:r w:rsidRPr="00B451C6">
        <w:rPr>
          <w:rFonts w:ascii="Times New Roman" w:hAnsi="Times New Roman"/>
          <w:sz w:val="28"/>
          <w:szCs w:val="28"/>
        </w:rPr>
        <w:t xml:space="preserve"> тысячи гектаров.  По поручению Министерства сельского хозяйства и продовольствия Республики Татарстан проведено обследование полей картофелеводческих предприятий </w:t>
      </w:r>
      <w:r w:rsidR="00EC6670" w:rsidRPr="00B451C6">
        <w:rPr>
          <w:rFonts w:ascii="Times New Roman" w:hAnsi="Times New Roman"/>
          <w:sz w:val="28"/>
          <w:szCs w:val="28"/>
        </w:rPr>
        <w:t>республики</w:t>
      </w:r>
      <w:r w:rsidRPr="00B451C6">
        <w:rPr>
          <w:rFonts w:ascii="Times New Roman" w:hAnsi="Times New Roman"/>
          <w:sz w:val="28"/>
          <w:szCs w:val="28"/>
        </w:rPr>
        <w:t>, с отбором проб почвы и клубней картофеля для лабораторного анализа на золотистую картофельную нематоду и бурую бактериальную гниль картофеля.  По результатам исследований карантинных</w:t>
      </w:r>
      <w:r w:rsidR="00B81D8B">
        <w:rPr>
          <w:rFonts w:ascii="Times New Roman" w:hAnsi="Times New Roman"/>
          <w:sz w:val="28"/>
          <w:szCs w:val="28"/>
        </w:rPr>
        <w:t xml:space="preserve"> объектов не обнаружено. Тем не </w:t>
      </w:r>
      <w:proofErr w:type="gramStart"/>
      <w:r w:rsidRPr="00002165">
        <w:rPr>
          <w:rFonts w:ascii="Times New Roman" w:hAnsi="Times New Roman"/>
          <w:sz w:val="28"/>
          <w:szCs w:val="28"/>
        </w:rPr>
        <w:t>менее</w:t>
      </w:r>
      <w:proofErr w:type="gramEnd"/>
      <w:r w:rsidRPr="00002165">
        <w:rPr>
          <w:rFonts w:ascii="Times New Roman" w:hAnsi="Times New Roman"/>
          <w:sz w:val="28"/>
          <w:szCs w:val="28"/>
        </w:rPr>
        <w:t xml:space="preserve"> </w:t>
      </w:r>
      <w:r w:rsidR="00B81D8B" w:rsidRPr="00002165">
        <w:rPr>
          <w:rFonts w:ascii="Times New Roman" w:hAnsi="Times New Roman"/>
          <w:sz w:val="28"/>
          <w:szCs w:val="28"/>
        </w:rPr>
        <w:t>необходимо</w:t>
      </w:r>
      <w:r w:rsidRPr="00002165">
        <w:rPr>
          <w:rFonts w:ascii="Times New Roman" w:hAnsi="Times New Roman"/>
          <w:sz w:val="28"/>
          <w:szCs w:val="28"/>
        </w:rPr>
        <w:t xml:space="preserve"> отметить</w:t>
      </w:r>
      <w:r w:rsidRPr="00B451C6">
        <w:rPr>
          <w:rFonts w:ascii="Times New Roman" w:hAnsi="Times New Roman"/>
          <w:sz w:val="28"/>
          <w:szCs w:val="28"/>
        </w:rPr>
        <w:t>, что ранее на приусадебных участках 19</w:t>
      </w:r>
      <w:r w:rsidR="00B81D8B" w:rsidRPr="00002165">
        <w:rPr>
          <w:rFonts w:ascii="Times New Roman" w:hAnsi="Times New Roman"/>
          <w:sz w:val="28"/>
          <w:szCs w:val="28"/>
        </w:rPr>
        <w:t>-ти</w:t>
      </w:r>
      <w:r w:rsidR="006B42BB">
        <w:rPr>
          <w:rFonts w:ascii="Times New Roman" w:hAnsi="Times New Roman"/>
          <w:sz w:val="28"/>
          <w:szCs w:val="28"/>
        </w:rPr>
        <w:t xml:space="preserve"> </w:t>
      </w:r>
      <w:r w:rsidRPr="00B451C6">
        <w:rPr>
          <w:rFonts w:ascii="Times New Roman" w:hAnsi="Times New Roman"/>
          <w:sz w:val="28"/>
          <w:szCs w:val="28"/>
        </w:rPr>
        <w:t>сел 12</w:t>
      </w:r>
      <w:r w:rsidR="00B81D8B" w:rsidRPr="00002165">
        <w:rPr>
          <w:rFonts w:ascii="Times New Roman" w:hAnsi="Times New Roman"/>
          <w:sz w:val="28"/>
          <w:szCs w:val="28"/>
        </w:rPr>
        <w:t>-ти</w:t>
      </w:r>
      <w:r w:rsidR="006B42BB">
        <w:rPr>
          <w:rFonts w:ascii="Times New Roman" w:hAnsi="Times New Roman"/>
          <w:sz w:val="28"/>
          <w:szCs w:val="28"/>
        </w:rPr>
        <w:t xml:space="preserve"> </w:t>
      </w:r>
      <w:r w:rsidRPr="00B451C6">
        <w:rPr>
          <w:rFonts w:ascii="Times New Roman" w:hAnsi="Times New Roman"/>
          <w:sz w:val="28"/>
          <w:szCs w:val="28"/>
        </w:rPr>
        <w:t>районов республики были выявлены очаги золотистой картофельной нематоды и установлены по ней карантинные фитосанитарные зоны.</w:t>
      </w:r>
    </w:p>
    <w:p w:rsidR="000A334B" w:rsidRDefault="00B81D8B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165">
        <w:rPr>
          <w:rFonts w:ascii="Times New Roman" w:hAnsi="Times New Roman" w:cs="Times New Roman"/>
          <w:sz w:val="28"/>
          <w:szCs w:val="28"/>
        </w:rPr>
        <w:t>Так же хочу отметить, что в условиях российского продовольственного эмбарго и в</w:t>
      </w:r>
      <w:r w:rsidR="000A334B" w:rsidRPr="0000216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0A334B" w:rsidRPr="00DD6614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в организациях, предприятиях,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5261D3" w:rsidRPr="00DD6614">
        <w:rPr>
          <w:rFonts w:ascii="Times New Roman" w:hAnsi="Times New Roman" w:cs="Times New Roman"/>
          <w:sz w:val="28"/>
          <w:szCs w:val="28"/>
        </w:rPr>
        <w:t>осуществляющих реализацию</w:t>
      </w:r>
      <w:r w:rsidR="000A334B" w:rsidRPr="00DD6614">
        <w:rPr>
          <w:rFonts w:ascii="Times New Roman" w:hAnsi="Times New Roman" w:cs="Times New Roman"/>
          <w:sz w:val="28"/>
          <w:szCs w:val="28"/>
        </w:rPr>
        <w:t xml:space="preserve">, хранение и переработку </w:t>
      </w:r>
      <w:r w:rsidR="00EC6670" w:rsidRPr="00DD6614">
        <w:rPr>
          <w:rFonts w:ascii="Times New Roman" w:hAnsi="Times New Roman" w:cs="Times New Roman"/>
          <w:sz w:val="28"/>
          <w:szCs w:val="28"/>
        </w:rPr>
        <w:t>подконтрольной</w:t>
      </w:r>
      <w:r w:rsidR="000A334B" w:rsidRPr="00DD6614">
        <w:rPr>
          <w:rFonts w:ascii="Times New Roman" w:hAnsi="Times New Roman" w:cs="Times New Roman"/>
          <w:sz w:val="28"/>
          <w:szCs w:val="28"/>
        </w:rPr>
        <w:t xml:space="preserve"> продукции, совместно с органами прокуратуры и Татарстанской таможней проведено </w:t>
      </w:r>
      <w:r w:rsidR="00EC6670" w:rsidRPr="00DD661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C6670" w:rsidRPr="00002165">
        <w:rPr>
          <w:rFonts w:ascii="Times New Roman" w:hAnsi="Times New Roman" w:cs="Times New Roman"/>
          <w:b/>
          <w:sz w:val="28"/>
          <w:szCs w:val="28"/>
        </w:rPr>
        <w:t>100</w:t>
      </w:r>
      <w:r w:rsidRPr="00002165">
        <w:rPr>
          <w:rFonts w:ascii="Times New Roman" w:hAnsi="Times New Roman" w:cs="Times New Roman"/>
          <w:b/>
          <w:sz w:val="28"/>
          <w:szCs w:val="28"/>
        </w:rPr>
        <w:t>-а</w:t>
      </w:r>
      <w:r w:rsidR="006B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4B" w:rsidRPr="00DD6614">
        <w:rPr>
          <w:rFonts w:ascii="Times New Roman" w:hAnsi="Times New Roman" w:cs="Times New Roman"/>
          <w:sz w:val="28"/>
          <w:szCs w:val="28"/>
        </w:rPr>
        <w:t>проверочных мероприятий, в рамках которых выявлены товары, запрещенные</w:t>
      </w:r>
      <w:proofErr w:type="gramEnd"/>
      <w:r w:rsidR="000A334B" w:rsidRPr="00DD6614">
        <w:rPr>
          <w:rFonts w:ascii="Times New Roman" w:hAnsi="Times New Roman" w:cs="Times New Roman"/>
          <w:sz w:val="28"/>
          <w:szCs w:val="28"/>
        </w:rPr>
        <w:t xml:space="preserve"> к ввозу на территорию Российской Федерации.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0A334B" w:rsidRPr="00DD6614">
        <w:rPr>
          <w:rFonts w:ascii="Times New Roman" w:hAnsi="Times New Roman" w:cs="Times New Roman"/>
          <w:sz w:val="28"/>
          <w:szCs w:val="28"/>
        </w:rPr>
        <w:t xml:space="preserve">Всего изъято и уничтожено </w:t>
      </w:r>
      <w:r w:rsidR="00EC6670" w:rsidRPr="00DD6614">
        <w:rPr>
          <w:rFonts w:ascii="Times New Roman" w:hAnsi="Times New Roman" w:cs="Times New Roman"/>
          <w:sz w:val="28"/>
          <w:szCs w:val="28"/>
        </w:rPr>
        <w:t>около 700</w:t>
      </w:r>
      <w:r w:rsidR="006B42BB">
        <w:rPr>
          <w:rFonts w:ascii="Times New Roman" w:hAnsi="Times New Roman" w:cs="Times New Roman"/>
          <w:sz w:val="28"/>
          <w:szCs w:val="28"/>
        </w:rPr>
        <w:t xml:space="preserve"> (</w:t>
      </w:r>
      <w:r w:rsidR="006B42BB">
        <w:rPr>
          <w:rFonts w:ascii="Times New Roman" w:hAnsi="Times New Roman" w:cs="Times New Roman"/>
          <w:b/>
          <w:sz w:val="28"/>
          <w:szCs w:val="28"/>
        </w:rPr>
        <w:t>семисот)</w:t>
      </w:r>
      <w:r w:rsidR="000A334B" w:rsidRPr="00DD6614">
        <w:rPr>
          <w:rFonts w:ascii="Times New Roman" w:hAnsi="Times New Roman" w:cs="Times New Roman"/>
          <w:sz w:val="28"/>
          <w:szCs w:val="28"/>
        </w:rPr>
        <w:t xml:space="preserve"> кг </w:t>
      </w:r>
      <w:r w:rsidR="00EC6670" w:rsidRPr="00DD6614">
        <w:rPr>
          <w:rFonts w:ascii="Times New Roman" w:hAnsi="Times New Roman" w:cs="Times New Roman"/>
          <w:sz w:val="28"/>
          <w:szCs w:val="28"/>
        </w:rPr>
        <w:t>растениеводческой и животноводческой продукции.</w:t>
      </w:r>
    </w:p>
    <w:p w:rsidR="0067141F" w:rsidRPr="00B451C6" w:rsidRDefault="00D2671D" w:rsidP="00B8227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E0B">
        <w:rPr>
          <w:rFonts w:ascii="Times New Roman" w:hAnsi="Times New Roman"/>
          <w:sz w:val="28"/>
          <w:szCs w:val="28"/>
        </w:rPr>
        <w:t>Помимо ветеринарного и фитосанитарного надзора Управление   осуществляет</w:t>
      </w:r>
      <w:r w:rsidR="0067141F" w:rsidRPr="00B451C6">
        <w:rPr>
          <w:rFonts w:ascii="Times New Roman" w:hAnsi="Times New Roman"/>
          <w:sz w:val="28"/>
          <w:szCs w:val="28"/>
        </w:rPr>
        <w:t xml:space="preserve"> семенной контроль, направленный на проведение мероприятий, </w:t>
      </w:r>
      <w:r w:rsidR="0067141F" w:rsidRPr="00B451C6">
        <w:rPr>
          <w:rFonts w:ascii="Times New Roman" w:hAnsi="Times New Roman"/>
          <w:sz w:val="28"/>
          <w:szCs w:val="28"/>
        </w:rPr>
        <w:lastRenderedPageBreak/>
        <w:t xml:space="preserve">обеспечивающих соблюдение законодательства в </w:t>
      </w:r>
      <w:r w:rsidR="005173F8" w:rsidRPr="00B451C6">
        <w:rPr>
          <w:rFonts w:ascii="Times New Roman" w:hAnsi="Times New Roman"/>
          <w:sz w:val="28"/>
          <w:szCs w:val="28"/>
        </w:rPr>
        <w:t xml:space="preserve">области </w:t>
      </w:r>
      <w:r w:rsidR="0067141F" w:rsidRPr="00B451C6">
        <w:rPr>
          <w:rFonts w:ascii="Times New Roman" w:hAnsi="Times New Roman"/>
          <w:sz w:val="28"/>
          <w:szCs w:val="28"/>
        </w:rPr>
        <w:t>семеноводства сельскохозяйственных культур.</w:t>
      </w:r>
    </w:p>
    <w:p w:rsidR="0067141F" w:rsidRPr="00B451C6" w:rsidRDefault="00EC6670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Р</w:t>
      </w:r>
      <w:r w:rsidR="0067141F" w:rsidRPr="00B451C6">
        <w:rPr>
          <w:rFonts w:ascii="Times New Roman" w:hAnsi="Times New Roman" w:cs="Times New Roman"/>
          <w:sz w:val="28"/>
          <w:szCs w:val="28"/>
        </w:rPr>
        <w:t>езультат</w:t>
      </w:r>
      <w:r w:rsidRPr="00B451C6">
        <w:rPr>
          <w:rFonts w:ascii="Times New Roman" w:hAnsi="Times New Roman" w:cs="Times New Roman"/>
          <w:sz w:val="28"/>
          <w:szCs w:val="28"/>
        </w:rPr>
        <w:t>ы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B451C6">
        <w:rPr>
          <w:rFonts w:ascii="Times New Roman" w:hAnsi="Times New Roman" w:cs="Times New Roman"/>
          <w:sz w:val="28"/>
          <w:szCs w:val="28"/>
        </w:rPr>
        <w:t>показывают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, что основные правонарушения в </w:t>
      </w:r>
      <w:r w:rsidR="00EB6F7F" w:rsidRPr="00B451C6">
        <w:rPr>
          <w:rFonts w:ascii="Times New Roman" w:hAnsi="Times New Roman" w:cs="Times New Roman"/>
          <w:sz w:val="28"/>
          <w:szCs w:val="28"/>
        </w:rPr>
        <w:t>области семеноводства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допуска</w:t>
      </w:r>
      <w:r w:rsidRPr="00B451C6">
        <w:rPr>
          <w:rFonts w:ascii="Times New Roman" w:hAnsi="Times New Roman" w:cs="Times New Roman"/>
          <w:sz w:val="28"/>
          <w:szCs w:val="28"/>
        </w:rPr>
        <w:t>лись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>при хранении</w:t>
      </w:r>
      <w:r w:rsidR="0067141F" w:rsidRPr="00B451C6">
        <w:rPr>
          <w:rFonts w:ascii="Times New Roman" w:hAnsi="Times New Roman" w:cs="Times New Roman"/>
          <w:sz w:val="28"/>
          <w:szCs w:val="28"/>
        </w:rPr>
        <w:t>, реализации, посеве семян и ведении документации по семеноводству сельскохозяйственных растений.</w:t>
      </w:r>
    </w:p>
    <w:p w:rsidR="0067141F" w:rsidRPr="00B451C6" w:rsidRDefault="0067141F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 xml:space="preserve">При хранении семян в неподготовленных складах   </w:t>
      </w:r>
      <w:r w:rsidR="00E759D4" w:rsidRPr="00B451C6">
        <w:rPr>
          <w:rFonts w:ascii="Times New Roman" w:hAnsi="Times New Roman" w:cs="Times New Roman"/>
          <w:sz w:val="28"/>
          <w:szCs w:val="28"/>
        </w:rPr>
        <w:t xml:space="preserve">происходит порча </w:t>
      </w:r>
      <w:r w:rsidRPr="00B451C6">
        <w:rPr>
          <w:rFonts w:ascii="Times New Roman" w:hAnsi="Times New Roman" w:cs="Times New Roman"/>
          <w:sz w:val="28"/>
          <w:szCs w:val="28"/>
        </w:rPr>
        <w:t>семен</w:t>
      </w:r>
      <w:r w:rsidR="005173F8" w:rsidRPr="00B451C6">
        <w:rPr>
          <w:rFonts w:ascii="Times New Roman" w:hAnsi="Times New Roman" w:cs="Times New Roman"/>
          <w:sz w:val="28"/>
          <w:szCs w:val="28"/>
        </w:rPr>
        <w:t>н</w:t>
      </w:r>
      <w:r w:rsidR="00EC6670" w:rsidRPr="00B451C6">
        <w:rPr>
          <w:rFonts w:ascii="Times New Roman" w:hAnsi="Times New Roman" w:cs="Times New Roman"/>
          <w:sz w:val="28"/>
          <w:szCs w:val="28"/>
        </w:rPr>
        <w:t>о</w:t>
      </w:r>
      <w:r w:rsidR="00E759D4" w:rsidRPr="00B451C6">
        <w:rPr>
          <w:rFonts w:ascii="Times New Roman" w:hAnsi="Times New Roman" w:cs="Times New Roman"/>
          <w:sz w:val="28"/>
          <w:szCs w:val="28"/>
        </w:rPr>
        <w:t>го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EC6670" w:rsidRPr="00B451C6">
        <w:rPr>
          <w:rFonts w:ascii="Times New Roman" w:hAnsi="Times New Roman" w:cs="Times New Roman"/>
          <w:sz w:val="28"/>
          <w:szCs w:val="28"/>
        </w:rPr>
        <w:t>материал</w:t>
      </w:r>
      <w:r w:rsidR="00E759D4" w:rsidRPr="00B451C6">
        <w:rPr>
          <w:rFonts w:ascii="Times New Roman" w:hAnsi="Times New Roman" w:cs="Times New Roman"/>
          <w:sz w:val="28"/>
          <w:szCs w:val="28"/>
        </w:rPr>
        <w:t>а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E759D4" w:rsidRPr="00B451C6">
        <w:rPr>
          <w:rFonts w:ascii="Times New Roman" w:hAnsi="Times New Roman" w:cs="Times New Roman"/>
          <w:sz w:val="28"/>
          <w:szCs w:val="28"/>
        </w:rPr>
        <w:t>от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>попада</w:t>
      </w:r>
      <w:r w:rsidR="00E759D4" w:rsidRPr="00B451C6">
        <w:rPr>
          <w:rFonts w:ascii="Times New Roman" w:hAnsi="Times New Roman" w:cs="Times New Roman"/>
          <w:sz w:val="28"/>
          <w:szCs w:val="28"/>
        </w:rPr>
        <w:t>ния</w:t>
      </w:r>
      <w:r w:rsidRPr="00B451C6">
        <w:rPr>
          <w:rFonts w:ascii="Times New Roman" w:hAnsi="Times New Roman" w:cs="Times New Roman"/>
          <w:sz w:val="28"/>
          <w:szCs w:val="28"/>
        </w:rPr>
        <w:t xml:space="preserve"> атмосферны</w:t>
      </w:r>
      <w:r w:rsidR="00E759D4" w:rsidRPr="00B451C6">
        <w:rPr>
          <w:rFonts w:ascii="Times New Roman" w:hAnsi="Times New Roman" w:cs="Times New Roman"/>
          <w:sz w:val="28"/>
          <w:szCs w:val="28"/>
        </w:rPr>
        <w:t>х</w:t>
      </w:r>
      <w:r w:rsidRPr="00B451C6">
        <w:rPr>
          <w:rFonts w:ascii="Times New Roman" w:hAnsi="Times New Roman" w:cs="Times New Roman"/>
          <w:sz w:val="28"/>
          <w:szCs w:val="28"/>
        </w:rPr>
        <w:t xml:space="preserve"> осадк</w:t>
      </w:r>
      <w:r w:rsidR="00E759D4" w:rsidRPr="00B451C6">
        <w:rPr>
          <w:rFonts w:ascii="Times New Roman" w:hAnsi="Times New Roman" w:cs="Times New Roman"/>
          <w:sz w:val="28"/>
          <w:szCs w:val="28"/>
        </w:rPr>
        <w:t>ов и</w:t>
      </w:r>
      <w:r w:rsidR="00EC6670" w:rsidRPr="00B451C6">
        <w:rPr>
          <w:rFonts w:ascii="Times New Roman" w:hAnsi="Times New Roman" w:cs="Times New Roman"/>
          <w:sz w:val="28"/>
          <w:szCs w:val="28"/>
        </w:rPr>
        <w:t xml:space="preserve"> заселен</w:t>
      </w:r>
      <w:r w:rsidR="00E759D4" w:rsidRPr="00B451C6">
        <w:rPr>
          <w:rFonts w:ascii="Times New Roman" w:hAnsi="Times New Roman" w:cs="Times New Roman"/>
          <w:sz w:val="28"/>
          <w:szCs w:val="28"/>
        </w:rPr>
        <w:t>ия</w:t>
      </w:r>
      <w:r w:rsidRPr="00B451C6">
        <w:rPr>
          <w:rFonts w:ascii="Times New Roman" w:hAnsi="Times New Roman" w:cs="Times New Roman"/>
          <w:sz w:val="28"/>
          <w:szCs w:val="28"/>
        </w:rPr>
        <w:t xml:space="preserve"> амбарными вредителями, из-за несоблюдения </w:t>
      </w:r>
      <w:r w:rsidR="00E759D4" w:rsidRPr="00B451C6">
        <w:rPr>
          <w:rFonts w:ascii="Times New Roman" w:hAnsi="Times New Roman" w:cs="Times New Roman"/>
          <w:sz w:val="28"/>
          <w:szCs w:val="28"/>
        </w:rPr>
        <w:t>в складских помещениях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 xml:space="preserve">пространственной изоляции допускается смешение разных партий семян. </w:t>
      </w:r>
    </w:p>
    <w:p w:rsidR="0067141F" w:rsidRPr="00B451C6" w:rsidRDefault="00EB6F7F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9D4" w:rsidRPr="00B451C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2671D" w:rsidRPr="00D14E0B">
        <w:rPr>
          <w:rFonts w:ascii="Times New Roman" w:hAnsi="Times New Roman" w:cs="Times New Roman"/>
          <w:sz w:val="28"/>
          <w:szCs w:val="28"/>
        </w:rPr>
        <w:t xml:space="preserve">проведения контрольно-надзорных мероприятий </w:t>
      </w:r>
      <w:r w:rsidR="00E759D4" w:rsidRPr="00B451C6">
        <w:rPr>
          <w:rFonts w:ascii="Times New Roman" w:hAnsi="Times New Roman" w:cs="Times New Roman"/>
          <w:sz w:val="28"/>
          <w:szCs w:val="28"/>
        </w:rPr>
        <w:t>в</w:t>
      </w:r>
      <w:r w:rsidR="00EC6670" w:rsidRPr="00B451C6">
        <w:rPr>
          <w:rFonts w:ascii="Times New Roman" w:hAnsi="Times New Roman" w:cs="Times New Roman"/>
          <w:sz w:val="28"/>
          <w:szCs w:val="28"/>
        </w:rPr>
        <w:t>ыявле</w:t>
      </w:r>
      <w:r w:rsidR="00F11A68">
        <w:rPr>
          <w:rFonts w:ascii="Times New Roman" w:hAnsi="Times New Roman" w:cs="Times New Roman"/>
          <w:sz w:val="28"/>
          <w:szCs w:val="28"/>
        </w:rPr>
        <w:t>н</w:t>
      </w:r>
      <w:r w:rsidR="00EC6670" w:rsidRPr="00B451C6">
        <w:rPr>
          <w:rFonts w:ascii="Times New Roman" w:hAnsi="Times New Roman" w:cs="Times New Roman"/>
          <w:sz w:val="28"/>
          <w:szCs w:val="28"/>
        </w:rPr>
        <w:t>ы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факты высева семян зерновых и кормовых культур на площади около </w:t>
      </w:r>
      <w:r w:rsidR="00DA0A04" w:rsidRPr="00D14E0B">
        <w:rPr>
          <w:rFonts w:ascii="Times New Roman" w:hAnsi="Times New Roman" w:cs="Times New Roman"/>
          <w:b/>
          <w:sz w:val="28"/>
          <w:szCs w:val="28"/>
        </w:rPr>
        <w:t>2</w:t>
      </w:r>
      <w:r w:rsidR="006B42BB">
        <w:rPr>
          <w:rFonts w:ascii="Times New Roman" w:hAnsi="Times New Roman" w:cs="Times New Roman"/>
          <w:b/>
          <w:sz w:val="28"/>
          <w:szCs w:val="28"/>
        </w:rPr>
        <w:t>-х</w:t>
      </w:r>
      <w:r w:rsidR="00DA0A04" w:rsidRPr="00D14E0B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6B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71D">
        <w:rPr>
          <w:rFonts w:ascii="Times New Roman" w:hAnsi="Times New Roman" w:cs="Times New Roman"/>
          <w:sz w:val="28"/>
          <w:szCs w:val="28"/>
        </w:rPr>
        <w:t>гектаров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, не проверенных на посевные качества. Согласно расчетам, это стало причиной </w:t>
      </w:r>
      <w:r w:rsidR="00A46DB1" w:rsidRPr="00B451C6">
        <w:rPr>
          <w:rFonts w:ascii="Times New Roman" w:hAnsi="Times New Roman" w:cs="Times New Roman"/>
          <w:sz w:val="28"/>
          <w:szCs w:val="28"/>
        </w:rPr>
        <w:t>потери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DA0A04" w:rsidRPr="00B451C6">
        <w:rPr>
          <w:rFonts w:ascii="Times New Roman" w:hAnsi="Times New Roman" w:cs="Times New Roman"/>
          <w:sz w:val="28"/>
          <w:szCs w:val="28"/>
        </w:rPr>
        <w:t>урожая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на сумму более 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>11</w:t>
      </w:r>
      <w:r w:rsidR="006B42BB">
        <w:rPr>
          <w:rFonts w:ascii="Times New Roman" w:hAnsi="Times New Roman" w:cs="Times New Roman"/>
          <w:b/>
          <w:sz w:val="28"/>
          <w:szCs w:val="28"/>
        </w:rPr>
        <w:t>-ти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14E0B">
        <w:rPr>
          <w:rFonts w:ascii="Times New Roman" w:hAnsi="Times New Roman" w:cs="Times New Roman"/>
          <w:b/>
          <w:sz w:val="28"/>
          <w:szCs w:val="28"/>
        </w:rPr>
        <w:t>иллионов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141F" w:rsidRPr="00B451C6" w:rsidRDefault="00DA0A04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 xml:space="preserve">Были </w:t>
      </w:r>
      <w:r w:rsidR="00D2671D" w:rsidRPr="00D14E0B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D14E0B">
        <w:rPr>
          <w:rFonts w:ascii="Times New Roman" w:hAnsi="Times New Roman" w:cs="Times New Roman"/>
          <w:sz w:val="28"/>
          <w:szCs w:val="28"/>
        </w:rPr>
        <w:t>и случаи реализации семенного материала</w:t>
      </w:r>
      <w:r w:rsidR="00D2671D" w:rsidRPr="00D14E0B">
        <w:rPr>
          <w:rFonts w:ascii="Times New Roman" w:hAnsi="Times New Roman" w:cs="Times New Roman"/>
          <w:sz w:val="28"/>
          <w:szCs w:val="28"/>
        </w:rPr>
        <w:t xml:space="preserve"> без </w:t>
      </w:r>
      <w:r w:rsidR="0067141F" w:rsidRPr="00D14E0B">
        <w:rPr>
          <w:rFonts w:ascii="Times New Roman" w:hAnsi="Times New Roman" w:cs="Times New Roman"/>
          <w:sz w:val="28"/>
          <w:szCs w:val="28"/>
        </w:rPr>
        <w:t xml:space="preserve">документов, удостоверяющих </w:t>
      </w:r>
      <w:r w:rsidR="0067141F" w:rsidRPr="00B451C6">
        <w:rPr>
          <w:rFonts w:ascii="Times New Roman" w:hAnsi="Times New Roman" w:cs="Times New Roman"/>
          <w:sz w:val="28"/>
          <w:szCs w:val="28"/>
        </w:rPr>
        <w:t>их сортовые и посевные качества, с протоколами испытаний на всхожесть</w:t>
      </w:r>
      <w:r w:rsidR="00D2671D">
        <w:rPr>
          <w:rFonts w:ascii="Times New Roman" w:hAnsi="Times New Roman" w:cs="Times New Roman"/>
          <w:sz w:val="28"/>
          <w:szCs w:val="28"/>
        </w:rPr>
        <w:t>,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срок действия которых истек, </w:t>
      </w:r>
      <w:r w:rsidR="00A46DB1" w:rsidRPr="00B451C6">
        <w:rPr>
          <w:rFonts w:ascii="Times New Roman" w:hAnsi="Times New Roman" w:cs="Times New Roman"/>
          <w:sz w:val="28"/>
          <w:szCs w:val="28"/>
        </w:rPr>
        <w:t>а также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67141F" w:rsidRPr="00B451C6">
        <w:rPr>
          <w:rFonts w:ascii="Times New Roman" w:hAnsi="Times New Roman" w:cs="Times New Roman"/>
          <w:sz w:val="28"/>
          <w:szCs w:val="28"/>
        </w:rPr>
        <w:t>не соответствующи</w:t>
      </w:r>
      <w:r w:rsidRPr="00B451C6">
        <w:rPr>
          <w:rFonts w:ascii="Times New Roman" w:hAnsi="Times New Roman" w:cs="Times New Roman"/>
          <w:sz w:val="28"/>
          <w:szCs w:val="28"/>
        </w:rPr>
        <w:t>х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ГОСТу по качеству. Так, ООО «</w:t>
      </w:r>
      <w:proofErr w:type="spellStart"/>
      <w:r w:rsidR="0067141F" w:rsidRPr="00B451C6">
        <w:rPr>
          <w:rFonts w:ascii="Times New Roman" w:hAnsi="Times New Roman" w:cs="Times New Roman"/>
          <w:sz w:val="28"/>
          <w:szCs w:val="28"/>
        </w:rPr>
        <w:t>Алчак</w:t>
      </w:r>
      <w:proofErr w:type="spellEnd"/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Трейд» </w:t>
      </w:r>
      <w:proofErr w:type="spellStart"/>
      <w:r w:rsidR="00F11A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1A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1A68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F11A68">
        <w:rPr>
          <w:rFonts w:ascii="Times New Roman" w:hAnsi="Times New Roman" w:cs="Times New Roman"/>
          <w:sz w:val="28"/>
          <w:szCs w:val="28"/>
        </w:rPr>
        <w:t xml:space="preserve"> 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реализовало 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>5 тонн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семенного картофеля сорта «</w:t>
      </w:r>
      <w:proofErr w:type="spellStart"/>
      <w:r w:rsidR="0067141F" w:rsidRPr="00B451C6">
        <w:rPr>
          <w:rFonts w:ascii="Times New Roman" w:hAnsi="Times New Roman" w:cs="Times New Roman"/>
          <w:sz w:val="28"/>
          <w:szCs w:val="28"/>
        </w:rPr>
        <w:t>Розара</w:t>
      </w:r>
      <w:proofErr w:type="spellEnd"/>
      <w:r w:rsidR="0067141F" w:rsidRPr="00B451C6">
        <w:rPr>
          <w:rFonts w:ascii="Times New Roman" w:hAnsi="Times New Roman" w:cs="Times New Roman"/>
          <w:sz w:val="28"/>
          <w:szCs w:val="28"/>
        </w:rPr>
        <w:t>», категории элита в ООО «НПО «</w:t>
      </w:r>
      <w:proofErr w:type="spellStart"/>
      <w:r w:rsidR="0067141F" w:rsidRPr="00B451C6">
        <w:rPr>
          <w:rFonts w:ascii="Times New Roman" w:hAnsi="Times New Roman" w:cs="Times New Roman"/>
          <w:sz w:val="28"/>
          <w:szCs w:val="28"/>
        </w:rPr>
        <w:t>КотСмит</w:t>
      </w:r>
      <w:proofErr w:type="spellEnd"/>
      <w:r w:rsidR="0067141F" w:rsidRPr="00B451C6">
        <w:rPr>
          <w:rFonts w:ascii="Times New Roman" w:hAnsi="Times New Roman" w:cs="Times New Roman"/>
          <w:sz w:val="28"/>
          <w:szCs w:val="28"/>
        </w:rPr>
        <w:t xml:space="preserve">» Республики </w:t>
      </w:r>
      <w:r w:rsidR="00EB6F7F" w:rsidRPr="00B451C6">
        <w:rPr>
          <w:rFonts w:ascii="Times New Roman" w:hAnsi="Times New Roman" w:cs="Times New Roman"/>
          <w:sz w:val="28"/>
          <w:szCs w:val="28"/>
        </w:rPr>
        <w:t>Карелия</w:t>
      </w:r>
      <w:r w:rsidR="00D2671D">
        <w:rPr>
          <w:rFonts w:ascii="Times New Roman" w:hAnsi="Times New Roman" w:cs="Times New Roman"/>
          <w:sz w:val="28"/>
          <w:szCs w:val="28"/>
        </w:rPr>
        <w:t>,</w:t>
      </w:r>
      <w:r w:rsidR="00EB6F7F" w:rsidRPr="00B451C6">
        <w:rPr>
          <w:rFonts w:ascii="Times New Roman" w:hAnsi="Times New Roman" w:cs="Times New Roman"/>
          <w:sz w:val="28"/>
          <w:szCs w:val="28"/>
        </w:rPr>
        <w:t xml:space="preserve"> не</w:t>
      </w:r>
      <w:r w:rsidR="00D2671D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D2671D" w:rsidRPr="00D14E0B">
        <w:rPr>
          <w:rFonts w:ascii="Times New Roman" w:hAnsi="Times New Roman" w:cs="Times New Roman"/>
          <w:sz w:val="28"/>
          <w:szCs w:val="28"/>
        </w:rPr>
        <w:t>щего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="0067141F" w:rsidRPr="00B451C6">
        <w:rPr>
          <w:rFonts w:ascii="Times New Roman" w:hAnsi="Times New Roman" w:cs="Times New Roman"/>
          <w:sz w:val="28"/>
          <w:szCs w:val="28"/>
        </w:rPr>
        <w:t>ГОСТу по наличию клубней, пораженных сухой гнилью и уродливых клубней.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>Предприятие</w:t>
      </w:r>
      <w:r w:rsidR="00A46DB1" w:rsidRPr="00B451C6">
        <w:rPr>
          <w:rFonts w:ascii="Times New Roman" w:hAnsi="Times New Roman" w:cs="Times New Roman"/>
          <w:sz w:val="28"/>
          <w:szCs w:val="28"/>
        </w:rPr>
        <w:t>,</w:t>
      </w:r>
      <w:r w:rsidRPr="00B451C6">
        <w:rPr>
          <w:rFonts w:ascii="Times New Roman" w:hAnsi="Times New Roman" w:cs="Times New Roman"/>
          <w:sz w:val="28"/>
          <w:szCs w:val="28"/>
        </w:rPr>
        <w:t xml:space="preserve"> допустившее данное нарушение</w:t>
      </w:r>
      <w:r w:rsidR="00A46DB1" w:rsidRPr="00B451C6">
        <w:rPr>
          <w:rFonts w:ascii="Times New Roman" w:hAnsi="Times New Roman" w:cs="Times New Roman"/>
          <w:sz w:val="28"/>
          <w:szCs w:val="28"/>
        </w:rPr>
        <w:t>,</w:t>
      </w:r>
      <w:r w:rsidRPr="00B451C6">
        <w:rPr>
          <w:rFonts w:ascii="Times New Roman" w:hAnsi="Times New Roman" w:cs="Times New Roman"/>
          <w:sz w:val="28"/>
          <w:szCs w:val="28"/>
        </w:rPr>
        <w:t xml:space="preserve"> было привлечено к </w:t>
      </w:r>
      <w:r w:rsidR="00A46DB1" w:rsidRPr="00B451C6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6B42BB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67141F" w:rsidRPr="00B451C6" w:rsidRDefault="00DA0A04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В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рамках государственного задания </w:t>
      </w:r>
      <w:r w:rsidRPr="00B451C6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D2671D" w:rsidRPr="00D14E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7141F" w:rsidRPr="00D14E0B">
        <w:rPr>
          <w:rFonts w:ascii="Times New Roman" w:hAnsi="Times New Roman" w:cs="Times New Roman"/>
          <w:sz w:val="28"/>
          <w:szCs w:val="28"/>
        </w:rPr>
        <w:t xml:space="preserve">мониторинг фактического качества хранящихся семян. </w:t>
      </w:r>
      <w:r w:rsidR="00FC2735" w:rsidRPr="00D14E0B">
        <w:rPr>
          <w:rFonts w:ascii="Times New Roman" w:hAnsi="Times New Roman" w:cs="Times New Roman"/>
          <w:sz w:val="28"/>
          <w:szCs w:val="28"/>
        </w:rPr>
        <w:t>Информация</w:t>
      </w:r>
      <w:r w:rsidR="005B1EFC">
        <w:rPr>
          <w:rFonts w:ascii="Times New Roman" w:hAnsi="Times New Roman" w:cs="Times New Roman"/>
          <w:sz w:val="28"/>
          <w:szCs w:val="28"/>
        </w:rPr>
        <w:t xml:space="preserve"> </w:t>
      </w:r>
      <w:r w:rsidR="00FC2735" w:rsidRPr="00D14E0B">
        <w:rPr>
          <w:rFonts w:ascii="Times New Roman" w:hAnsi="Times New Roman" w:cs="Times New Roman"/>
          <w:sz w:val="28"/>
          <w:szCs w:val="28"/>
        </w:rPr>
        <w:t xml:space="preserve">о качестве семян </w:t>
      </w:r>
      <w:proofErr w:type="spellStart"/>
      <w:r w:rsidR="00FC2735" w:rsidRPr="00D14E0B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FC2735" w:rsidRPr="00D14E0B">
        <w:rPr>
          <w:rFonts w:ascii="Times New Roman" w:hAnsi="Times New Roman" w:cs="Times New Roman"/>
          <w:sz w:val="28"/>
          <w:szCs w:val="28"/>
        </w:rPr>
        <w:t xml:space="preserve"> </w:t>
      </w:r>
      <w:r w:rsidR="0067141F" w:rsidRPr="00D14E0B">
        <w:rPr>
          <w:rFonts w:ascii="Times New Roman" w:hAnsi="Times New Roman" w:cs="Times New Roman"/>
          <w:sz w:val="28"/>
          <w:szCs w:val="28"/>
        </w:rPr>
        <w:t>в выданных документах не вс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егда соответствует действительности. Из отобранных контрольных проб от 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>178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</w:t>
      </w:r>
      <w:r w:rsidR="005B1EFC">
        <w:rPr>
          <w:rFonts w:ascii="Times New Roman" w:hAnsi="Times New Roman" w:cs="Times New Roman"/>
          <w:sz w:val="28"/>
          <w:szCs w:val="28"/>
        </w:rPr>
        <w:t xml:space="preserve"> (</w:t>
      </w:r>
      <w:r w:rsidR="005B1EFC">
        <w:rPr>
          <w:rFonts w:ascii="Times New Roman" w:hAnsi="Times New Roman" w:cs="Times New Roman"/>
          <w:b/>
          <w:sz w:val="28"/>
          <w:szCs w:val="28"/>
        </w:rPr>
        <w:t xml:space="preserve">ста семидесяти восьми) 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партий семян после лабораторных </w:t>
      </w:r>
      <w:r w:rsidRPr="00B451C6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FC2735" w:rsidRPr="00D14E0B">
        <w:rPr>
          <w:rFonts w:ascii="Times New Roman" w:hAnsi="Times New Roman" w:cs="Times New Roman"/>
          <w:sz w:val="28"/>
          <w:szCs w:val="28"/>
        </w:rPr>
        <w:t xml:space="preserve">на </w:t>
      </w:r>
      <w:r w:rsidRPr="00B451C6">
        <w:rPr>
          <w:rFonts w:ascii="Times New Roman" w:hAnsi="Times New Roman" w:cs="Times New Roman"/>
          <w:sz w:val="28"/>
          <w:szCs w:val="28"/>
        </w:rPr>
        <w:t>посевные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и сортовые </w:t>
      </w:r>
      <w:r w:rsidR="0067141F" w:rsidRPr="00D14E0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5B1EFC">
        <w:rPr>
          <w:rFonts w:ascii="Times New Roman" w:hAnsi="Times New Roman" w:cs="Times New Roman"/>
          <w:sz w:val="28"/>
          <w:szCs w:val="28"/>
        </w:rPr>
        <w:t>–</w:t>
      </w:r>
      <w:r w:rsidR="00FC2735" w:rsidRPr="00D14E0B">
        <w:rPr>
          <w:rFonts w:ascii="Times New Roman" w:hAnsi="Times New Roman" w:cs="Times New Roman"/>
          <w:sz w:val="28"/>
          <w:szCs w:val="28"/>
        </w:rPr>
        <w:t xml:space="preserve"> 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>7</w:t>
      </w:r>
      <w:r w:rsidR="005B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партий не </w:t>
      </w:r>
      <w:r w:rsidR="0067141F" w:rsidRPr="00D14E0B">
        <w:rPr>
          <w:rFonts w:ascii="Times New Roman" w:hAnsi="Times New Roman" w:cs="Times New Roman"/>
          <w:sz w:val="28"/>
          <w:szCs w:val="28"/>
        </w:rPr>
        <w:t>соответств</w:t>
      </w:r>
      <w:r w:rsidR="00FC2735" w:rsidRPr="00D14E0B">
        <w:rPr>
          <w:rFonts w:ascii="Times New Roman" w:hAnsi="Times New Roman" w:cs="Times New Roman"/>
          <w:sz w:val="28"/>
          <w:szCs w:val="28"/>
        </w:rPr>
        <w:t>овали</w:t>
      </w:r>
      <w:r w:rsidR="0067141F" w:rsidRPr="00D14E0B">
        <w:rPr>
          <w:rFonts w:ascii="Times New Roman" w:hAnsi="Times New Roman" w:cs="Times New Roman"/>
          <w:sz w:val="28"/>
          <w:szCs w:val="28"/>
        </w:rPr>
        <w:t xml:space="preserve"> п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оказателям по всхожести, наличию личинок, чистоте и засоренности. </w:t>
      </w:r>
    </w:p>
    <w:p w:rsidR="0067141F" w:rsidRPr="00B451C6" w:rsidRDefault="00DA0A04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Силами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ФГБУ «Татарская МВЛ» продолжалась работа по определению соответствия уровню </w:t>
      </w:r>
      <w:proofErr w:type="spellStart"/>
      <w:r w:rsidR="0067141F" w:rsidRPr="00B451C6">
        <w:rPr>
          <w:rFonts w:ascii="Times New Roman" w:hAnsi="Times New Roman" w:cs="Times New Roman"/>
          <w:sz w:val="28"/>
          <w:szCs w:val="28"/>
        </w:rPr>
        <w:t>гибридности</w:t>
      </w:r>
      <w:proofErr w:type="spellEnd"/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первого поколения семян кукурузы, предназначенных для посева в 2015 году, завезенных из других регионов страны. </w:t>
      </w:r>
      <w:r w:rsidRPr="00B451C6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Исследовано 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C2735" w:rsidRPr="00D14E0B">
        <w:rPr>
          <w:rFonts w:ascii="Times New Roman" w:hAnsi="Times New Roman" w:cs="Times New Roman"/>
          <w:b/>
          <w:sz w:val="28"/>
          <w:szCs w:val="28"/>
        </w:rPr>
        <w:t>одной тысячи</w:t>
      </w:r>
      <w:r w:rsidR="005B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41F" w:rsidRPr="00B451C6">
        <w:rPr>
          <w:rFonts w:ascii="Times New Roman" w:hAnsi="Times New Roman" w:cs="Times New Roman"/>
          <w:sz w:val="28"/>
          <w:szCs w:val="28"/>
        </w:rPr>
        <w:t>тонн</w:t>
      </w:r>
      <w:r w:rsidR="005B1EFC">
        <w:rPr>
          <w:rFonts w:ascii="Times New Roman" w:hAnsi="Times New Roman" w:cs="Times New Roman"/>
          <w:sz w:val="28"/>
          <w:szCs w:val="28"/>
        </w:rPr>
        <w:t xml:space="preserve"> </w:t>
      </w:r>
      <w:r w:rsidR="00FC2735" w:rsidRPr="00D14E0B">
        <w:rPr>
          <w:rFonts w:ascii="Times New Roman" w:hAnsi="Times New Roman" w:cs="Times New Roman"/>
          <w:sz w:val="28"/>
          <w:szCs w:val="28"/>
        </w:rPr>
        <w:t>семян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от 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>36</w:t>
      </w:r>
      <w:r w:rsidR="005B1EFC">
        <w:rPr>
          <w:rFonts w:ascii="Times New Roman" w:hAnsi="Times New Roman" w:cs="Times New Roman"/>
          <w:b/>
          <w:sz w:val="28"/>
          <w:szCs w:val="28"/>
        </w:rPr>
        <w:t>-ти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41F" w:rsidRPr="00D14E0B">
        <w:rPr>
          <w:rFonts w:ascii="Times New Roman" w:hAnsi="Times New Roman" w:cs="Times New Roman"/>
          <w:sz w:val="28"/>
          <w:szCs w:val="28"/>
        </w:rPr>
        <w:t>хозяйств</w:t>
      </w:r>
      <w:r w:rsidR="00D14E0B">
        <w:rPr>
          <w:rFonts w:ascii="Times New Roman" w:hAnsi="Times New Roman" w:cs="Times New Roman"/>
          <w:sz w:val="28"/>
          <w:szCs w:val="28"/>
        </w:rPr>
        <w:t>-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поставщиков, нарушений не выявлено. Кроме того, </w:t>
      </w:r>
      <w:proofErr w:type="spellStart"/>
      <w:r w:rsidR="0067141F" w:rsidRPr="00B451C6">
        <w:rPr>
          <w:rFonts w:ascii="Times New Roman" w:hAnsi="Times New Roman" w:cs="Times New Roman"/>
          <w:sz w:val="28"/>
          <w:szCs w:val="28"/>
        </w:rPr>
        <w:t>электрофорезным</w:t>
      </w:r>
      <w:proofErr w:type="spellEnd"/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методом исследовались оригинальные семена ячменя, яровой и озимой пшеницы на соответствие сортовой чистоте</w:t>
      </w:r>
      <w:r w:rsidR="0067141F" w:rsidRPr="00FC2735">
        <w:rPr>
          <w:rFonts w:ascii="Times New Roman" w:hAnsi="Times New Roman" w:cs="Times New Roman"/>
          <w:sz w:val="28"/>
          <w:szCs w:val="28"/>
        </w:rPr>
        <w:t xml:space="preserve">. </w:t>
      </w:r>
      <w:r w:rsidR="00FC2735" w:rsidRPr="00D14E0B">
        <w:rPr>
          <w:rFonts w:ascii="Times New Roman" w:hAnsi="Times New Roman" w:cs="Times New Roman"/>
          <w:b/>
          <w:sz w:val="28"/>
          <w:szCs w:val="28"/>
        </w:rPr>
        <w:t xml:space="preserve">В результате в </w:t>
      </w:r>
      <w:r w:rsidR="00F62AE9" w:rsidRPr="00D14E0B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="005B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35" w:rsidRPr="00F62AE9">
        <w:rPr>
          <w:rFonts w:ascii="Times New Roman" w:hAnsi="Times New Roman" w:cs="Times New Roman"/>
          <w:b/>
          <w:sz w:val="28"/>
          <w:szCs w:val="28"/>
        </w:rPr>
        <w:t>хозяйств</w:t>
      </w:r>
      <w:r w:rsidR="005B1EFC">
        <w:rPr>
          <w:rFonts w:ascii="Times New Roman" w:hAnsi="Times New Roman" w:cs="Times New Roman"/>
          <w:b/>
          <w:sz w:val="28"/>
          <w:szCs w:val="28"/>
        </w:rPr>
        <w:t>ах</w:t>
      </w:r>
      <w:r w:rsidR="00F62AE9" w:rsidRPr="00F62AE9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5B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35" w:rsidRPr="00D14E0B">
        <w:rPr>
          <w:rFonts w:ascii="Times New Roman" w:hAnsi="Times New Roman" w:cs="Times New Roman"/>
          <w:b/>
          <w:sz w:val="28"/>
          <w:szCs w:val="28"/>
        </w:rPr>
        <w:t>были в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 xml:space="preserve">ыявлены </w:t>
      </w:r>
      <w:r w:rsidR="0067141F" w:rsidRPr="00B451C6">
        <w:rPr>
          <w:rFonts w:ascii="Times New Roman" w:hAnsi="Times New Roman" w:cs="Times New Roman"/>
          <w:b/>
          <w:sz w:val="28"/>
          <w:szCs w:val="28"/>
        </w:rPr>
        <w:t xml:space="preserve">партии </w:t>
      </w:r>
      <w:r w:rsidRPr="00B451C6">
        <w:rPr>
          <w:rFonts w:ascii="Times New Roman" w:hAnsi="Times New Roman" w:cs="Times New Roman"/>
          <w:b/>
          <w:sz w:val="28"/>
          <w:szCs w:val="28"/>
        </w:rPr>
        <w:t>семян, которые</w:t>
      </w:r>
      <w:r w:rsidR="00FC2735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FC2735" w:rsidRPr="00D14E0B">
        <w:rPr>
          <w:rFonts w:ascii="Times New Roman" w:hAnsi="Times New Roman" w:cs="Times New Roman"/>
          <w:b/>
          <w:sz w:val="28"/>
          <w:szCs w:val="28"/>
        </w:rPr>
        <w:t>соответствовали</w:t>
      </w:r>
      <w:r w:rsidR="0067141F" w:rsidRPr="00D14E0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141F" w:rsidRPr="00B451C6">
        <w:rPr>
          <w:rFonts w:ascii="Times New Roman" w:hAnsi="Times New Roman" w:cs="Times New Roman"/>
          <w:b/>
          <w:sz w:val="28"/>
          <w:szCs w:val="28"/>
        </w:rPr>
        <w:t xml:space="preserve"> оригинальным.</w:t>
      </w:r>
    </w:p>
    <w:p w:rsidR="0067141F" w:rsidRPr="00B451C6" w:rsidRDefault="0067141F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В 201</w:t>
      </w:r>
      <w:r w:rsidR="00DA0A04" w:rsidRPr="00B451C6">
        <w:rPr>
          <w:rFonts w:ascii="Times New Roman" w:hAnsi="Times New Roman" w:cs="Times New Roman"/>
          <w:sz w:val="28"/>
          <w:szCs w:val="28"/>
        </w:rPr>
        <w:t>5</w:t>
      </w:r>
      <w:r w:rsidRPr="00B451C6">
        <w:rPr>
          <w:rFonts w:ascii="Times New Roman" w:hAnsi="Times New Roman" w:cs="Times New Roman"/>
          <w:sz w:val="28"/>
          <w:szCs w:val="28"/>
        </w:rPr>
        <w:t xml:space="preserve"> году специалистами Управления проведено </w:t>
      </w:r>
      <w:r w:rsidR="00F62AE9">
        <w:rPr>
          <w:rFonts w:ascii="Times New Roman" w:hAnsi="Times New Roman" w:cs="Times New Roman"/>
          <w:sz w:val="28"/>
          <w:szCs w:val="28"/>
        </w:rPr>
        <w:t>около двухсот</w:t>
      </w:r>
      <w:r w:rsidRPr="00B451C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62AE9">
        <w:rPr>
          <w:rFonts w:ascii="Times New Roman" w:hAnsi="Times New Roman" w:cs="Times New Roman"/>
          <w:sz w:val="28"/>
          <w:szCs w:val="28"/>
        </w:rPr>
        <w:t>й</w:t>
      </w:r>
      <w:r w:rsidR="005B1EFC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 xml:space="preserve">по контролю и </w:t>
      </w:r>
      <w:r w:rsidR="00A46421" w:rsidRPr="00B451C6">
        <w:rPr>
          <w:rFonts w:ascii="Times New Roman" w:hAnsi="Times New Roman" w:cs="Times New Roman"/>
          <w:sz w:val="28"/>
          <w:szCs w:val="28"/>
        </w:rPr>
        <w:t>надзору за</w:t>
      </w:r>
      <w:r w:rsidRPr="00B451C6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технического регламента Таможенного союза «О безопасности зерна».</w:t>
      </w:r>
      <w:r w:rsidR="005B1EFC">
        <w:rPr>
          <w:rFonts w:ascii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</w:t>
      </w:r>
      <w:r w:rsidR="005524BB" w:rsidRPr="005E5413">
        <w:rPr>
          <w:rFonts w:ascii="Times New Roman" w:hAnsi="Times New Roman" w:cs="Times New Roman"/>
          <w:b/>
          <w:sz w:val="28"/>
          <w:szCs w:val="28"/>
        </w:rPr>
        <w:t>97</w:t>
      </w:r>
      <w:r w:rsidRPr="00B451C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524BB" w:rsidRPr="00B451C6">
        <w:rPr>
          <w:rFonts w:ascii="Times New Roman" w:hAnsi="Times New Roman" w:cs="Times New Roman"/>
          <w:sz w:val="28"/>
          <w:szCs w:val="28"/>
        </w:rPr>
        <w:t>й</w:t>
      </w:r>
      <w:r w:rsidR="00754CB1" w:rsidRPr="00B451C6">
        <w:rPr>
          <w:rFonts w:ascii="Times New Roman" w:hAnsi="Times New Roman" w:cs="Times New Roman"/>
          <w:sz w:val="28"/>
          <w:szCs w:val="28"/>
        </w:rPr>
        <w:t>.</w:t>
      </w:r>
    </w:p>
    <w:p w:rsidR="0067141F" w:rsidRPr="00B451C6" w:rsidRDefault="00F62AE9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41F" w:rsidRPr="00B451C6">
        <w:rPr>
          <w:rFonts w:ascii="Times New Roman" w:hAnsi="Times New Roman" w:cs="Times New Roman"/>
          <w:sz w:val="28"/>
          <w:szCs w:val="28"/>
        </w:rPr>
        <w:t>о поручению Минсельхоза России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совместно с ОАО «Объединенная зерновая компания» проведены проверки готовности материально-технической базы девяти хлебоприемных предприятий и элеваторов к закладке зерна федерального интервенционного фонда урожая 2015 года. Проверками было установлено, что </w:t>
      </w:r>
      <w:r w:rsidR="00754CB1" w:rsidRPr="00B451C6">
        <w:rPr>
          <w:rFonts w:ascii="Times New Roman" w:hAnsi="Times New Roman" w:cs="Times New Roman"/>
          <w:sz w:val="28"/>
          <w:szCs w:val="28"/>
        </w:rPr>
        <w:t>невозможно закладывать</w:t>
      </w:r>
      <w:r w:rsidR="005B1EFC">
        <w:rPr>
          <w:rFonts w:ascii="Times New Roman" w:hAnsi="Times New Roman" w:cs="Times New Roman"/>
          <w:sz w:val="28"/>
          <w:szCs w:val="28"/>
        </w:rPr>
        <w:t xml:space="preserve"> 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зерно федерального интервенционного фонда по причине отсутствия автоматической установки пожарной сигнализации в силосных корпусах элеватора на двух предприятиях </w:t>
      </w:r>
      <w:r w:rsidR="003F6941" w:rsidRPr="005E5413">
        <w:rPr>
          <w:rFonts w:ascii="Times New Roman" w:hAnsi="Times New Roman" w:cs="Times New Roman"/>
          <w:sz w:val="28"/>
          <w:szCs w:val="28"/>
        </w:rPr>
        <w:t xml:space="preserve">нашей республики </w:t>
      </w:r>
      <w:r w:rsidR="0067141F" w:rsidRPr="005E5413">
        <w:rPr>
          <w:rFonts w:ascii="Times New Roman" w:hAnsi="Times New Roman" w:cs="Times New Roman"/>
          <w:sz w:val="28"/>
          <w:szCs w:val="28"/>
        </w:rPr>
        <w:t xml:space="preserve"> - </w:t>
      </w:r>
      <w:r w:rsidR="003F6941" w:rsidRPr="005E5413">
        <w:rPr>
          <w:rFonts w:ascii="Times New Roman" w:hAnsi="Times New Roman" w:cs="Times New Roman"/>
          <w:sz w:val="28"/>
          <w:szCs w:val="28"/>
        </w:rPr>
        <w:t>это</w:t>
      </w:r>
      <w:r w:rsidR="0067141F" w:rsidRPr="005E5413">
        <w:rPr>
          <w:rFonts w:ascii="Times New Roman" w:hAnsi="Times New Roman" w:cs="Times New Roman"/>
          <w:sz w:val="28"/>
          <w:szCs w:val="28"/>
        </w:rPr>
        <w:t xml:space="preserve"> ЗАО </w:t>
      </w:r>
      <w:r w:rsidR="0067141F" w:rsidRPr="00B451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141F" w:rsidRPr="00B451C6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элеватор» и ОАО «</w:t>
      </w:r>
      <w:proofErr w:type="spellStart"/>
      <w:r w:rsidR="0067141F" w:rsidRPr="00B451C6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элеватор».</w:t>
      </w:r>
    </w:p>
    <w:p w:rsidR="0067141F" w:rsidRPr="00B451C6" w:rsidRDefault="00754CB1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В рамках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государственного задания отобрано и отправлено около </w:t>
      </w:r>
      <w:r w:rsidR="0067141F" w:rsidRPr="005E5413">
        <w:rPr>
          <w:rFonts w:ascii="Times New Roman" w:hAnsi="Times New Roman" w:cs="Times New Roman"/>
          <w:b/>
          <w:sz w:val="28"/>
          <w:szCs w:val="28"/>
        </w:rPr>
        <w:t>200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</w:t>
      </w:r>
      <w:r w:rsidR="005B1EFC">
        <w:rPr>
          <w:rFonts w:ascii="Times New Roman" w:hAnsi="Times New Roman" w:cs="Times New Roman"/>
          <w:b/>
          <w:sz w:val="28"/>
          <w:szCs w:val="28"/>
        </w:rPr>
        <w:t xml:space="preserve">(двухсот) 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проб зерна от общей партии более </w:t>
      </w:r>
      <w:r w:rsidR="0067141F" w:rsidRPr="005E5413">
        <w:rPr>
          <w:rFonts w:ascii="Times New Roman" w:hAnsi="Times New Roman" w:cs="Times New Roman"/>
          <w:b/>
          <w:sz w:val="28"/>
          <w:szCs w:val="28"/>
        </w:rPr>
        <w:t>100</w:t>
      </w:r>
      <w:r w:rsidR="005B1EFC">
        <w:rPr>
          <w:rFonts w:ascii="Times New Roman" w:hAnsi="Times New Roman" w:cs="Times New Roman"/>
          <w:b/>
          <w:sz w:val="28"/>
          <w:szCs w:val="28"/>
        </w:rPr>
        <w:t>-а</w:t>
      </w:r>
      <w:r w:rsidR="0067141F" w:rsidRPr="005E541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67141F" w:rsidRPr="00B451C6">
        <w:rPr>
          <w:rFonts w:ascii="Times New Roman" w:hAnsi="Times New Roman" w:cs="Times New Roman"/>
          <w:sz w:val="28"/>
          <w:szCs w:val="28"/>
        </w:rPr>
        <w:t xml:space="preserve"> тонн в испытательную </w:t>
      </w:r>
      <w:r w:rsidRPr="00B451C6">
        <w:rPr>
          <w:rFonts w:ascii="Times New Roman" w:hAnsi="Times New Roman" w:cs="Times New Roman"/>
          <w:sz w:val="28"/>
          <w:szCs w:val="28"/>
        </w:rPr>
        <w:t xml:space="preserve">лабораторию Казанского отдела </w:t>
      </w:r>
      <w:r w:rsidR="0067141F" w:rsidRPr="00B451C6">
        <w:rPr>
          <w:rFonts w:ascii="Times New Roman" w:hAnsi="Times New Roman" w:cs="Times New Roman"/>
          <w:sz w:val="28"/>
          <w:szCs w:val="28"/>
        </w:rPr>
        <w:t>ФГБУ «Центр оценки качества зерна и продуктов его переработки».</w:t>
      </w:r>
    </w:p>
    <w:p w:rsidR="0067141F" w:rsidRPr="00B451C6" w:rsidRDefault="0067141F" w:rsidP="00A464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 xml:space="preserve">Выявлены некачественные и </w:t>
      </w:r>
      <w:r w:rsidR="00754CB1" w:rsidRPr="00B451C6">
        <w:rPr>
          <w:rFonts w:ascii="Times New Roman" w:hAnsi="Times New Roman" w:cs="Times New Roman"/>
          <w:sz w:val="28"/>
          <w:szCs w:val="28"/>
        </w:rPr>
        <w:t>несоответствующие требованиям</w:t>
      </w:r>
      <w:r w:rsidRPr="00B451C6">
        <w:rPr>
          <w:rFonts w:ascii="Times New Roman" w:hAnsi="Times New Roman" w:cs="Times New Roman"/>
          <w:sz w:val="28"/>
          <w:szCs w:val="28"/>
        </w:rPr>
        <w:t xml:space="preserve"> технического регламента Таможенного </w:t>
      </w:r>
      <w:r w:rsidR="003F6941">
        <w:rPr>
          <w:rFonts w:ascii="Times New Roman" w:hAnsi="Times New Roman" w:cs="Times New Roman"/>
          <w:sz w:val="28"/>
          <w:szCs w:val="28"/>
        </w:rPr>
        <w:t>союз</w:t>
      </w:r>
      <w:r w:rsidR="005E5413">
        <w:rPr>
          <w:rFonts w:ascii="Times New Roman" w:hAnsi="Times New Roman" w:cs="Times New Roman"/>
          <w:sz w:val="28"/>
          <w:szCs w:val="28"/>
        </w:rPr>
        <w:t>а</w:t>
      </w:r>
      <w:r w:rsidR="005B1EFC">
        <w:rPr>
          <w:rFonts w:ascii="Times New Roman" w:hAnsi="Times New Roman" w:cs="Times New Roman"/>
          <w:sz w:val="28"/>
          <w:szCs w:val="28"/>
        </w:rPr>
        <w:t xml:space="preserve"> </w:t>
      </w:r>
      <w:r w:rsidR="00754CB1" w:rsidRPr="005E5413">
        <w:rPr>
          <w:rFonts w:ascii="Times New Roman" w:hAnsi="Times New Roman" w:cs="Times New Roman"/>
          <w:b/>
          <w:sz w:val="28"/>
          <w:szCs w:val="28"/>
        </w:rPr>
        <w:t>33</w:t>
      </w:r>
      <w:r w:rsidR="005B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CB1" w:rsidRPr="00B451C6">
        <w:rPr>
          <w:rFonts w:ascii="Times New Roman" w:hAnsi="Times New Roman" w:cs="Times New Roman"/>
          <w:sz w:val="28"/>
          <w:szCs w:val="28"/>
        </w:rPr>
        <w:t>партии зерна</w:t>
      </w:r>
      <w:r w:rsidRPr="00B451C6">
        <w:rPr>
          <w:rFonts w:ascii="Times New Roman" w:hAnsi="Times New Roman" w:cs="Times New Roman"/>
          <w:sz w:val="28"/>
          <w:szCs w:val="28"/>
        </w:rPr>
        <w:t xml:space="preserve"> общей массой около </w:t>
      </w:r>
      <w:r w:rsidR="00754CB1" w:rsidRPr="005E5413">
        <w:rPr>
          <w:rFonts w:ascii="Times New Roman" w:hAnsi="Times New Roman" w:cs="Times New Roman"/>
          <w:b/>
          <w:sz w:val="28"/>
          <w:szCs w:val="28"/>
        </w:rPr>
        <w:t>16</w:t>
      </w:r>
      <w:r w:rsidR="005B1EFC">
        <w:rPr>
          <w:rFonts w:ascii="Times New Roman" w:hAnsi="Times New Roman" w:cs="Times New Roman"/>
          <w:b/>
          <w:sz w:val="28"/>
          <w:szCs w:val="28"/>
        </w:rPr>
        <w:t>-ти</w:t>
      </w:r>
      <w:r w:rsidR="00754CB1" w:rsidRPr="005E541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B451C6">
        <w:rPr>
          <w:rFonts w:ascii="Times New Roman" w:hAnsi="Times New Roman" w:cs="Times New Roman"/>
          <w:sz w:val="28"/>
          <w:szCs w:val="28"/>
        </w:rPr>
        <w:t xml:space="preserve"> тонн</w:t>
      </w:r>
      <w:r w:rsidR="00754CB1" w:rsidRPr="00B451C6">
        <w:rPr>
          <w:rFonts w:ascii="Times New Roman" w:hAnsi="Times New Roman" w:cs="Times New Roman"/>
          <w:sz w:val="28"/>
          <w:szCs w:val="28"/>
        </w:rPr>
        <w:t>.</w:t>
      </w:r>
    </w:p>
    <w:p w:rsidR="00C57443" w:rsidRPr="005E5413" w:rsidRDefault="0067141F" w:rsidP="00B822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C6">
        <w:rPr>
          <w:rFonts w:ascii="Times New Roman" w:hAnsi="Times New Roman" w:cs="Times New Roman"/>
          <w:sz w:val="28"/>
          <w:szCs w:val="28"/>
        </w:rPr>
        <w:t>На 2016 год в области семенного контроля, качества и безопасности зерна перед Управлением стоит актуальная задача по обеспечению совместных с Министерством сельского хозяйства и продовольствия  Республики Татарстан  мер, направленных на исключение вероятности завоза в республику и использования семенного материала</w:t>
      </w:r>
      <w:r w:rsidR="005B1EFC">
        <w:rPr>
          <w:rFonts w:ascii="Times New Roman" w:hAnsi="Times New Roman" w:cs="Times New Roman"/>
          <w:sz w:val="28"/>
          <w:szCs w:val="28"/>
        </w:rPr>
        <w:t>,</w:t>
      </w:r>
      <w:r w:rsidRPr="00B451C6">
        <w:rPr>
          <w:rFonts w:ascii="Times New Roman" w:hAnsi="Times New Roman" w:cs="Times New Roman"/>
          <w:sz w:val="28"/>
          <w:szCs w:val="28"/>
        </w:rPr>
        <w:t xml:space="preserve"> не отвечающего требованиям ГОСТов</w:t>
      </w:r>
      <w:r w:rsidR="005B1EFC">
        <w:rPr>
          <w:rFonts w:ascii="Times New Roman" w:hAnsi="Times New Roman" w:cs="Times New Roman"/>
          <w:sz w:val="28"/>
          <w:szCs w:val="28"/>
        </w:rPr>
        <w:t>,</w:t>
      </w:r>
      <w:r w:rsidRPr="00B451C6">
        <w:rPr>
          <w:rFonts w:ascii="Times New Roman" w:hAnsi="Times New Roman" w:cs="Times New Roman"/>
          <w:sz w:val="28"/>
          <w:szCs w:val="28"/>
        </w:rPr>
        <w:t xml:space="preserve"> по сортовым и посевным качествам,  не районированных сортов, а также </w:t>
      </w:r>
      <w:r w:rsidRPr="00B451C6">
        <w:rPr>
          <w:rFonts w:ascii="Times New Roman" w:hAnsi="Times New Roman" w:cs="Times New Roman"/>
          <w:sz w:val="28"/>
          <w:szCs w:val="28"/>
        </w:rPr>
        <w:lastRenderedPageBreak/>
        <w:t>предотвратить выпуск в обращение на рынке некачественного</w:t>
      </w:r>
      <w:proofErr w:type="gramEnd"/>
      <w:r w:rsidRPr="00B451C6">
        <w:rPr>
          <w:rFonts w:ascii="Times New Roman" w:hAnsi="Times New Roman" w:cs="Times New Roman"/>
          <w:sz w:val="28"/>
          <w:szCs w:val="28"/>
        </w:rPr>
        <w:t xml:space="preserve"> и опасного зерна и продуктов его переработки.</w:t>
      </w:r>
      <w:r w:rsidR="00C57443">
        <w:rPr>
          <w:rFonts w:ascii="Times New Roman" w:hAnsi="Times New Roman" w:cs="Times New Roman"/>
          <w:sz w:val="28"/>
          <w:szCs w:val="28"/>
        </w:rPr>
        <w:t xml:space="preserve">  В сфере обеспечения охраны растений и продукции растительного происхождения от карантинных объектов на территории Республики Татарстан и в целом по России </w:t>
      </w:r>
      <w:r w:rsidR="00C57443" w:rsidRPr="00F11A68">
        <w:rPr>
          <w:rFonts w:ascii="Times New Roman" w:hAnsi="Times New Roman" w:cs="Times New Roman"/>
          <w:sz w:val="28"/>
          <w:szCs w:val="28"/>
        </w:rPr>
        <w:t xml:space="preserve">является проведение досмотра </w:t>
      </w:r>
      <w:proofErr w:type="spellStart"/>
      <w:r w:rsidR="00C57443">
        <w:rPr>
          <w:rFonts w:ascii="Times New Roman" w:hAnsi="Times New Roman" w:cs="Times New Roman"/>
          <w:sz w:val="28"/>
          <w:szCs w:val="28"/>
        </w:rPr>
        <w:t>под</w:t>
      </w:r>
      <w:r w:rsidR="00C57443" w:rsidRPr="00F11A68">
        <w:rPr>
          <w:rFonts w:ascii="Times New Roman" w:hAnsi="Times New Roman" w:cs="Times New Roman"/>
          <w:sz w:val="28"/>
          <w:szCs w:val="28"/>
        </w:rPr>
        <w:t>карантинной</w:t>
      </w:r>
      <w:proofErr w:type="spellEnd"/>
      <w:r w:rsidR="00C57443" w:rsidRPr="00F11A68">
        <w:rPr>
          <w:rFonts w:ascii="Times New Roman" w:hAnsi="Times New Roman" w:cs="Times New Roman"/>
          <w:sz w:val="28"/>
          <w:szCs w:val="28"/>
        </w:rPr>
        <w:t xml:space="preserve"> продукции при ввозе и вывозе из Республики Татарстан.</w:t>
      </w:r>
    </w:p>
    <w:p w:rsidR="000A334B" w:rsidRPr="00B451C6" w:rsidRDefault="003F6941" w:rsidP="00B822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13"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5E5413">
        <w:rPr>
          <w:rFonts w:ascii="Times New Roman" w:eastAsia="Times New Roman" w:hAnsi="Times New Roman" w:cs="Times New Roman"/>
          <w:sz w:val="28"/>
          <w:szCs w:val="28"/>
        </w:rPr>
        <w:t>пристальное внимание в</w:t>
      </w:r>
      <w:r w:rsidR="00184D27" w:rsidRPr="005E5413">
        <w:rPr>
          <w:rFonts w:ascii="Times New Roman" w:eastAsia="Times New Roman" w:hAnsi="Times New Roman" w:cs="Times New Roman"/>
          <w:sz w:val="28"/>
          <w:szCs w:val="28"/>
        </w:rPr>
        <w:t xml:space="preserve"> отчетном периоде</w:t>
      </w:r>
      <w:r w:rsidR="005B1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413">
        <w:rPr>
          <w:rFonts w:ascii="Times New Roman" w:eastAsia="Times New Roman" w:hAnsi="Times New Roman" w:cs="Times New Roman"/>
          <w:sz w:val="28"/>
          <w:szCs w:val="28"/>
        </w:rPr>
        <w:t>было обращено на нарушения</w:t>
      </w:r>
      <w:r w:rsidR="00C57443" w:rsidRPr="005E5413">
        <w:rPr>
          <w:rFonts w:ascii="Times New Roman" w:eastAsia="Times New Roman" w:hAnsi="Times New Roman" w:cs="Times New Roman"/>
          <w:sz w:val="28"/>
          <w:szCs w:val="28"/>
        </w:rPr>
        <w:t xml:space="preserve"> в сфере земельного законодательства.</w:t>
      </w:r>
      <w:r w:rsidRPr="005E5413">
        <w:rPr>
          <w:rFonts w:ascii="Times New Roman" w:eastAsia="Times New Roman" w:hAnsi="Times New Roman" w:cs="Times New Roman"/>
          <w:sz w:val="28"/>
          <w:szCs w:val="28"/>
        </w:rPr>
        <w:t xml:space="preserve"> По итогам 2015 года в </w:t>
      </w:r>
      <w:r w:rsidR="00C57443" w:rsidRPr="005E5413">
        <w:rPr>
          <w:rFonts w:ascii="Times New Roman" w:eastAsia="Times New Roman" w:hAnsi="Times New Roman" w:cs="Times New Roman"/>
          <w:sz w:val="28"/>
          <w:szCs w:val="28"/>
        </w:rPr>
        <w:t>данной с</w:t>
      </w:r>
      <w:r w:rsidR="00C57443" w:rsidRPr="00B451C6">
        <w:rPr>
          <w:rFonts w:ascii="Times New Roman" w:eastAsia="Times New Roman" w:hAnsi="Times New Roman" w:cs="Times New Roman"/>
          <w:sz w:val="28"/>
          <w:szCs w:val="28"/>
        </w:rPr>
        <w:t>фере</w:t>
      </w:r>
      <w:r w:rsidR="005B1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5B1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443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C57443" w:rsidRPr="005E5413">
        <w:rPr>
          <w:rFonts w:ascii="Times New Roman" w:eastAsia="Times New Roman" w:hAnsi="Times New Roman" w:cs="Times New Roman"/>
          <w:b/>
          <w:sz w:val="28"/>
          <w:szCs w:val="28"/>
        </w:rPr>
        <w:t>900</w:t>
      </w:r>
      <w:r w:rsidR="005B1EFC">
        <w:rPr>
          <w:rFonts w:ascii="Times New Roman" w:eastAsia="Times New Roman" w:hAnsi="Times New Roman" w:cs="Times New Roman"/>
          <w:b/>
          <w:sz w:val="28"/>
          <w:szCs w:val="28"/>
        </w:rPr>
        <w:t xml:space="preserve"> (девятисот) </w:t>
      </w:r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5E5413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C57443" w:rsidRPr="005E541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F447AA" w:rsidRPr="00B451C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площади </w:t>
      </w:r>
      <w:r w:rsidR="00F447AA" w:rsidRPr="00B451C6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F447AA" w:rsidRPr="005E54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E5413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692FAD">
        <w:rPr>
          <w:rFonts w:ascii="Times New Roman" w:eastAsia="Times New Roman" w:hAnsi="Times New Roman" w:cs="Times New Roman"/>
          <w:b/>
          <w:sz w:val="28"/>
          <w:szCs w:val="28"/>
        </w:rPr>
        <w:t xml:space="preserve"> (двухсот)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5E5413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E5413">
        <w:rPr>
          <w:rFonts w:ascii="Times New Roman" w:eastAsia="Times New Roman" w:hAnsi="Times New Roman" w:cs="Times New Roman"/>
          <w:sz w:val="28"/>
          <w:szCs w:val="28"/>
        </w:rPr>
        <w:t>ектар</w:t>
      </w:r>
      <w:r w:rsidR="00692FAD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184D27" w:rsidRPr="00B451C6">
        <w:rPr>
          <w:rFonts w:ascii="Times New Roman" w:eastAsia="Times New Roman" w:hAnsi="Times New Roman" w:cs="Times New Roman"/>
          <w:sz w:val="28"/>
          <w:szCs w:val="28"/>
        </w:rPr>
        <w:t>сельхоз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земель.</w:t>
      </w:r>
      <w:r w:rsidR="00692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контрольно-надзорных мероприятий выявлено </w:t>
      </w:r>
      <w:r w:rsidR="002D511A" w:rsidRPr="005E5413"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 w:rsidR="00E27A01">
        <w:rPr>
          <w:rFonts w:ascii="Times New Roman" w:eastAsia="Times New Roman" w:hAnsi="Times New Roman" w:cs="Times New Roman"/>
          <w:b/>
          <w:sz w:val="28"/>
          <w:szCs w:val="28"/>
        </w:rPr>
        <w:t>-о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294F4E" w:rsidRPr="00B451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5413">
        <w:rPr>
          <w:rFonts w:ascii="Times New Roman" w:eastAsia="Times New Roman" w:hAnsi="Times New Roman" w:cs="Times New Roman"/>
          <w:sz w:val="28"/>
          <w:szCs w:val="28"/>
        </w:rPr>
        <w:t xml:space="preserve"> земельного законодательства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, таких, как самовольное снятие и перемещение плодородного слоя почвы</w:t>
      </w:r>
      <w:r w:rsidR="00754CB1" w:rsidRPr="00B451C6">
        <w:rPr>
          <w:rFonts w:ascii="Times New Roman" w:eastAsia="Times New Roman" w:hAnsi="Times New Roman" w:cs="Times New Roman"/>
          <w:sz w:val="28"/>
          <w:szCs w:val="28"/>
        </w:rPr>
        <w:t>, порча и уничтожение земель,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невыполнение мероприятий по защите земель от захламления, зарастания сорной растительностью земельных участков сельскохозяйственного назначения, неиспользование земельных участков сельскохозяйственного назначения для сел</w:t>
      </w:r>
      <w:r w:rsidR="00FA0188" w:rsidRPr="00B451C6">
        <w:rPr>
          <w:rFonts w:ascii="Times New Roman" w:eastAsia="Times New Roman" w:hAnsi="Times New Roman" w:cs="Times New Roman"/>
          <w:sz w:val="28"/>
          <w:szCs w:val="28"/>
        </w:rPr>
        <w:t xml:space="preserve">ьскохозяйственного производства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и ряд других нарушений.</w:t>
      </w:r>
    </w:p>
    <w:p w:rsidR="00C76C82" w:rsidRDefault="000A334B" w:rsidP="00A46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материалов административных дел в отношении собственников и землепользователей, нарушивших требования земельного законодательства, наложено административных штрафов на общую сумму </w:t>
      </w:r>
      <w:r w:rsidR="002D511A" w:rsidRPr="005E5413">
        <w:rPr>
          <w:rFonts w:ascii="Times New Roman" w:eastAsia="Times New Roman" w:hAnsi="Times New Roman" w:cs="Times New Roman"/>
          <w:b/>
          <w:sz w:val="28"/>
          <w:szCs w:val="28"/>
        </w:rPr>
        <w:t>428</w:t>
      </w:r>
      <w:r w:rsidR="00294F4E" w:rsidRPr="005E5413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F447AA" w:rsidRPr="005E5413">
        <w:rPr>
          <w:rFonts w:ascii="Times New Roman" w:eastAsia="Times New Roman" w:hAnsi="Times New Roman" w:cs="Times New Roman"/>
          <w:b/>
          <w:sz w:val="28"/>
          <w:szCs w:val="28"/>
        </w:rPr>
        <w:t>тысячи</w:t>
      </w:r>
      <w:r w:rsidR="00F447AA" w:rsidRPr="00B451C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, обеспечено </w:t>
      </w:r>
      <w:r w:rsidRPr="005E5413">
        <w:rPr>
          <w:rFonts w:ascii="Times New Roman" w:eastAsia="Times New Roman" w:hAnsi="Times New Roman" w:cs="Times New Roman"/>
          <w:b/>
          <w:sz w:val="28"/>
          <w:szCs w:val="28"/>
        </w:rPr>
        <w:t>100%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их взыскание.</w:t>
      </w:r>
    </w:p>
    <w:p w:rsidR="000A334B" w:rsidRPr="00B451C6" w:rsidRDefault="000A334B" w:rsidP="00A46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исполнения предписаний и представлений вовлечено в сельскохозяйственный оборот </w:t>
      </w:r>
      <w:r w:rsidR="00C57443" w:rsidRPr="005E5413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294F4E" w:rsidRPr="005E5413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r w:rsidR="005E5413" w:rsidRPr="005E5413">
        <w:rPr>
          <w:rFonts w:ascii="Times New Roman" w:eastAsia="Times New Roman" w:hAnsi="Times New Roman" w:cs="Times New Roman"/>
          <w:b/>
          <w:sz w:val="28"/>
          <w:szCs w:val="28"/>
        </w:rPr>
        <w:t>яч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E5413">
        <w:rPr>
          <w:rFonts w:ascii="Times New Roman" w:eastAsia="Times New Roman" w:hAnsi="Times New Roman" w:cs="Times New Roman"/>
          <w:sz w:val="28"/>
          <w:szCs w:val="28"/>
        </w:rPr>
        <w:t>ектар</w:t>
      </w:r>
      <w:r w:rsidR="00692FA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земель, вовлечение оставшихся земель</w:t>
      </w:r>
      <w:r w:rsidR="00294F4E" w:rsidRPr="00B451C6">
        <w:rPr>
          <w:rFonts w:ascii="Times New Roman" w:eastAsia="Times New Roman" w:hAnsi="Times New Roman" w:cs="Times New Roman"/>
          <w:sz w:val="28"/>
          <w:szCs w:val="28"/>
        </w:rPr>
        <w:t xml:space="preserve"> в оборот</w:t>
      </w:r>
      <w:r w:rsidR="00692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413"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 w:rsidR="003F6941" w:rsidRPr="005E541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5413">
        <w:rPr>
          <w:rFonts w:ascii="Times New Roman" w:eastAsia="Times New Roman" w:hAnsi="Times New Roman" w:cs="Times New Roman"/>
          <w:sz w:val="28"/>
          <w:szCs w:val="28"/>
        </w:rPr>
        <w:t xml:space="preserve"> контроле</w:t>
      </w:r>
      <w:r w:rsidR="003F6941" w:rsidRPr="005E54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5413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334B" w:rsidRPr="00B451C6" w:rsidRDefault="00960F6E" w:rsidP="00B82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ыявленные правонарушения в части самовольного снятия, перемещения и уничтожения плодородного слоя почвы совершается вследствие того, что земельные участки сельскохозяйственного назначения, содержащие в себе участки недр </w:t>
      </w:r>
      <w:r w:rsidR="00FA0188" w:rsidRPr="00B451C6">
        <w:rPr>
          <w:rFonts w:ascii="Times New Roman" w:eastAsia="Times New Roman" w:hAnsi="Times New Roman" w:cs="Times New Roman"/>
          <w:sz w:val="28"/>
          <w:szCs w:val="28"/>
        </w:rPr>
        <w:t>общераспространенных полезных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ископаемых, </w:t>
      </w:r>
      <w:r w:rsidR="00FA0188" w:rsidRPr="00B451C6">
        <w:rPr>
          <w:rFonts w:ascii="Times New Roman" w:eastAsia="Times New Roman" w:hAnsi="Times New Roman" w:cs="Times New Roman"/>
          <w:sz w:val="28"/>
          <w:szCs w:val="28"/>
        </w:rPr>
        <w:t>передаются под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разработку карьеров по лицензии. Однако, по нормам лицензионного соглашения, обладатели таких лицензий должны оформить перевод земли из сельскохозяйственного назначения в земли промышленности до начала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разработок. </w:t>
      </w:r>
      <w:r w:rsidR="00A16C99" w:rsidRPr="005E541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A16C99" w:rsidRPr="00A1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ак показывает административная практика Управления, зачастую данная норма не исполнятся землепользователями. </w:t>
      </w:r>
    </w:p>
    <w:p w:rsidR="000A334B" w:rsidRPr="00B451C6" w:rsidRDefault="00A46421" w:rsidP="00B82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0188" w:rsidRPr="00B451C6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в ходе проведения административного расследования установлено, что на земельном участке сельскохозяйственного назначения ООО «Озон» разработан карьер по добыче строительного песка. В процессе добычи строительного песка общество допустило уничтожение плодородного слоя почвы. Приволжским районным судом г. Казан</w:t>
      </w:r>
      <w:proofErr w:type="gramStart"/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«Озон» </w:t>
      </w:r>
      <w:r w:rsidR="00FA0188" w:rsidRPr="00B451C6">
        <w:rPr>
          <w:rFonts w:ascii="Times New Roman" w:eastAsia="Times New Roman" w:hAnsi="Times New Roman" w:cs="Times New Roman"/>
          <w:sz w:val="28"/>
          <w:szCs w:val="28"/>
        </w:rPr>
        <w:t xml:space="preserve">привлечено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в виде наложения штрафа. </w:t>
      </w:r>
    </w:p>
    <w:p w:rsidR="000A334B" w:rsidRPr="00B451C6" w:rsidRDefault="000A334B" w:rsidP="00A46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В рамках административного </w:t>
      </w:r>
      <w:r w:rsidR="005261D3" w:rsidRPr="00B451C6">
        <w:rPr>
          <w:rFonts w:ascii="Times New Roman" w:eastAsia="Times New Roman" w:hAnsi="Times New Roman" w:cs="Times New Roman"/>
          <w:sz w:val="28"/>
          <w:szCs w:val="28"/>
        </w:rPr>
        <w:t>расследования ФГБУ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451C6">
        <w:rPr>
          <w:rFonts w:ascii="Times New Roman" w:eastAsia="Times New Roman" w:hAnsi="Times New Roman" w:cs="Times New Roman"/>
          <w:sz w:val="28"/>
          <w:szCs w:val="28"/>
        </w:rPr>
        <w:t>Татарская</w:t>
      </w:r>
      <w:proofErr w:type="gramEnd"/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МВЛ» был рассчитан ущерб, причиненный почвам, как объекту охраны окружающей среды, который составил более </w:t>
      </w:r>
      <w:r w:rsidR="00FA0188" w:rsidRPr="005E5413">
        <w:rPr>
          <w:rFonts w:ascii="Times New Roman" w:eastAsia="Times New Roman" w:hAnsi="Times New Roman" w:cs="Times New Roman"/>
          <w:b/>
          <w:sz w:val="28"/>
          <w:szCs w:val="28"/>
        </w:rPr>
        <w:t>полутора</w:t>
      </w:r>
      <w:r w:rsidR="00E27A01">
        <w:rPr>
          <w:rFonts w:ascii="Times New Roman" w:eastAsia="Times New Roman" w:hAnsi="Times New Roman" w:cs="Times New Roman"/>
          <w:b/>
          <w:sz w:val="28"/>
          <w:szCs w:val="28"/>
        </w:rPr>
        <w:t xml:space="preserve"> миллионов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рублей. В добровольном порядке обществом данный ущерб возмещен не был, на основании чего Управлением направлено исковое заявление в </w:t>
      </w:r>
      <w:proofErr w:type="spellStart"/>
      <w:r w:rsidRPr="00B451C6">
        <w:rPr>
          <w:rFonts w:ascii="Times New Roman" w:eastAsia="Times New Roman" w:hAnsi="Times New Roman" w:cs="Times New Roman"/>
          <w:sz w:val="28"/>
          <w:szCs w:val="28"/>
        </w:rPr>
        <w:t>Лаишевский</w:t>
      </w:r>
      <w:proofErr w:type="spellEnd"/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Республики Татарстан о взыскании ущерба и </w:t>
      </w:r>
      <w:r w:rsidR="00FA0188" w:rsidRPr="00B451C6">
        <w:rPr>
          <w:rFonts w:ascii="Times New Roman" w:eastAsia="Times New Roman" w:hAnsi="Times New Roman" w:cs="Times New Roman"/>
          <w:sz w:val="28"/>
          <w:szCs w:val="28"/>
        </w:rPr>
        <w:t>принуждении общества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к обязанности разработки проекта рекультивации нарушенных земель и их восстановлению. В сентябре 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года, после предъявления искового заявления на возмещение ущерба, причиненного почве как объекту окружающей среды, данный земельный участок был переведен в категорию земли промышленности.</w:t>
      </w:r>
    </w:p>
    <w:p w:rsidR="000A334B" w:rsidRPr="00B451C6" w:rsidRDefault="00FA0188" w:rsidP="00A46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="009E1AAB" w:rsidRPr="00B451C6">
        <w:rPr>
          <w:rFonts w:ascii="Times New Roman" w:eastAsia="Times New Roman" w:hAnsi="Times New Roman" w:cs="Times New Roman"/>
          <w:sz w:val="28"/>
          <w:szCs w:val="28"/>
        </w:rPr>
        <w:t xml:space="preserve">случаях материалы нарушений лицензионных требований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9E1AAB" w:rsidRPr="00B451C6">
        <w:rPr>
          <w:rFonts w:ascii="Times New Roman" w:eastAsia="Times New Roman" w:hAnsi="Times New Roman" w:cs="Times New Roman"/>
          <w:sz w:val="28"/>
          <w:szCs w:val="28"/>
        </w:rPr>
        <w:t xml:space="preserve">ялись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экологии и природных ресурсов Республики Татарстан для принятия мер в рамках их полномочий, по </w:t>
      </w:r>
      <w:proofErr w:type="gramStart"/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действие </w:t>
      </w:r>
      <w:r w:rsidR="000A334B" w:rsidRPr="005A316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06953">
        <w:rPr>
          <w:rFonts w:ascii="Times New Roman" w:eastAsia="Times New Roman" w:hAnsi="Times New Roman" w:cs="Times New Roman"/>
          <w:b/>
          <w:sz w:val="28"/>
          <w:szCs w:val="28"/>
        </w:rPr>
        <w:t>-ти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лицензий на добычу полезных ископаемых приостановлено.</w:t>
      </w:r>
    </w:p>
    <w:p w:rsidR="000A334B" w:rsidRPr="00B451C6" w:rsidRDefault="00A46421" w:rsidP="00B82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2015 году Управлением выявлено около </w:t>
      </w:r>
      <w:r w:rsidR="000A334B" w:rsidRPr="005A3162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случаев нанесения вреда почвам. В соответ</w:t>
      </w:r>
      <w:r w:rsidR="00A16C99">
        <w:rPr>
          <w:rFonts w:ascii="Times New Roman" w:eastAsia="Times New Roman" w:hAnsi="Times New Roman" w:cs="Times New Roman"/>
          <w:sz w:val="28"/>
          <w:szCs w:val="28"/>
        </w:rPr>
        <w:t xml:space="preserve">ствии с утвержденной методикой, 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 </w:t>
      </w:r>
      <w:r w:rsidR="000A334B" w:rsidRPr="005A3162">
        <w:rPr>
          <w:rFonts w:ascii="Times New Roman" w:eastAsia="Times New Roman" w:hAnsi="Times New Roman" w:cs="Times New Roman"/>
          <w:sz w:val="28"/>
          <w:szCs w:val="28"/>
        </w:rPr>
        <w:t xml:space="preserve">предъявлена сумма для возмещения нанесенного ущерба в размере </w:t>
      </w:r>
      <w:r w:rsidR="000A334B" w:rsidRPr="005A3162">
        <w:rPr>
          <w:rFonts w:ascii="Times New Roman" w:eastAsia="Times New Roman" w:hAnsi="Times New Roman" w:cs="Times New Roman"/>
          <w:b/>
          <w:sz w:val="28"/>
          <w:szCs w:val="28"/>
        </w:rPr>
        <w:t xml:space="preserve">228 </w:t>
      </w:r>
      <w:r w:rsidR="00A06953">
        <w:rPr>
          <w:rFonts w:ascii="Times New Roman" w:eastAsia="Times New Roman" w:hAnsi="Times New Roman" w:cs="Times New Roman"/>
          <w:b/>
          <w:sz w:val="28"/>
          <w:szCs w:val="28"/>
        </w:rPr>
        <w:t xml:space="preserve">(двухсот двадцати восьми) </w:t>
      </w:r>
      <w:r w:rsidR="000A334B" w:rsidRPr="005A316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A3162">
        <w:rPr>
          <w:rFonts w:ascii="Times New Roman" w:eastAsia="Times New Roman" w:hAnsi="Times New Roman" w:cs="Times New Roman"/>
          <w:b/>
          <w:sz w:val="28"/>
          <w:szCs w:val="28"/>
        </w:rPr>
        <w:t>иллионов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A334B" w:rsidRPr="00B451C6" w:rsidRDefault="000A334B" w:rsidP="00A464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Одной из важнейших проблем 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 xml:space="preserve">по-прежнему остается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>неиспользование земельных участков сельскохозяйственного назначения для сельскохозяйственного производства.</w:t>
      </w:r>
    </w:p>
    <w:p w:rsidR="000A334B" w:rsidRPr="005A3162" w:rsidRDefault="000A334B" w:rsidP="00B82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>Президент Р</w:t>
      </w:r>
      <w:r w:rsidR="00A16C9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16C99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Владимир Путин </w:t>
      </w:r>
      <w:r w:rsidR="00AB6169" w:rsidRPr="00B451C6">
        <w:rPr>
          <w:rFonts w:ascii="Times New Roman" w:eastAsia="Times New Roman" w:hAnsi="Times New Roman" w:cs="Times New Roman"/>
          <w:sz w:val="28"/>
          <w:szCs w:val="28"/>
        </w:rPr>
        <w:t>в ежегодном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послании Федеральному собранию на 2016 год 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>указал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необходимость использования 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сельхозземель в соответствии с их целевым 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>назначением и предложил продолжи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>работу по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 xml:space="preserve"> изъятия неиспользуемых сельскохозяйственных земель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C99" w:rsidRPr="005A3162">
        <w:rPr>
          <w:rFonts w:ascii="Times New Roman" w:eastAsia="Times New Roman" w:hAnsi="Times New Roman" w:cs="Times New Roman"/>
          <w:sz w:val="28"/>
          <w:szCs w:val="28"/>
        </w:rPr>
        <w:t xml:space="preserve">в поддержку сельскому </w:t>
      </w:r>
      <w:r w:rsidR="00960F6E" w:rsidRPr="005A3162">
        <w:rPr>
          <w:rFonts w:ascii="Times New Roman" w:eastAsia="Times New Roman" w:hAnsi="Times New Roman" w:cs="Times New Roman"/>
          <w:sz w:val="28"/>
          <w:szCs w:val="28"/>
        </w:rPr>
        <w:t>хозяйству, и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 xml:space="preserve"> передачи их тем, кто будет распоряжаться ими по </w:t>
      </w:r>
      <w:r w:rsidR="0025097E" w:rsidRPr="005A3162">
        <w:rPr>
          <w:rFonts w:ascii="Times New Roman" w:eastAsia="Times New Roman" w:hAnsi="Times New Roman" w:cs="Times New Roman"/>
          <w:sz w:val="28"/>
          <w:szCs w:val="28"/>
        </w:rPr>
        <w:t>целевому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>назначению.</w:t>
      </w:r>
    </w:p>
    <w:p w:rsidR="000A334B" w:rsidRPr="00B451C6" w:rsidRDefault="00A16C99" w:rsidP="00B82273">
      <w:pPr>
        <w:spacing w:after="0" w:line="360" w:lineRule="auto"/>
        <w:ind w:firstLine="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62">
        <w:rPr>
          <w:rFonts w:ascii="Times New Roman" w:hAnsi="Times New Roman" w:cs="Times New Roman"/>
          <w:sz w:val="28"/>
          <w:szCs w:val="28"/>
        </w:rPr>
        <w:t>Так</w:t>
      </w:r>
      <w:r w:rsidR="00DB6732" w:rsidRPr="005A3162">
        <w:rPr>
          <w:rFonts w:ascii="Times New Roman" w:hAnsi="Times New Roman" w:cs="Times New Roman"/>
          <w:sz w:val="28"/>
          <w:szCs w:val="28"/>
        </w:rPr>
        <w:t>,</w:t>
      </w:r>
      <w:r w:rsidR="00A06953">
        <w:rPr>
          <w:rFonts w:ascii="Times New Roman" w:hAnsi="Times New Roman" w:cs="Times New Roman"/>
          <w:sz w:val="28"/>
          <w:szCs w:val="28"/>
        </w:rPr>
        <w:t xml:space="preserve"> 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334B" w:rsidRPr="005A3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334B" w:rsidRPr="005A3162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="000A334B" w:rsidRPr="005A3162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="000A334B" w:rsidRPr="005A3162">
        <w:rPr>
          <w:rFonts w:ascii="Times New Roman" w:eastAsia="Times New Roman" w:hAnsi="Times New Roman" w:cs="Times New Roman"/>
          <w:sz w:val="28"/>
          <w:szCs w:val="28"/>
        </w:rPr>
        <w:t xml:space="preserve">проверок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соблюдения земельного законодательства</w:t>
      </w:r>
      <w:r w:rsidR="00DB67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выявлено </w:t>
      </w:r>
      <w:r w:rsidR="002D511A" w:rsidRPr="005A3162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неиспользуемых участков для сельскохозяйственного производства. Нарушителям выданы предписания и представления по устранению выявленных нарушений. По проведенным внеплановым проверкам по исполнению предписаний </w:t>
      </w:r>
      <w:r w:rsidR="002D511A" w:rsidRPr="005A3162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proofErr w:type="gramStart"/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устранены</w:t>
      </w:r>
      <w:proofErr w:type="gramEnd"/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По не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>устраненным прав</w:t>
      </w:r>
      <w:r>
        <w:rPr>
          <w:rFonts w:ascii="Times New Roman" w:eastAsia="Times New Roman" w:hAnsi="Times New Roman" w:cs="Times New Roman"/>
          <w:sz w:val="28"/>
          <w:szCs w:val="28"/>
        </w:rPr>
        <w:t>онарушениям материалы переда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0A334B" w:rsidRPr="00B451C6">
        <w:rPr>
          <w:rFonts w:ascii="Times New Roman" w:eastAsia="Times New Roman" w:hAnsi="Times New Roman" w:cs="Times New Roman"/>
          <w:sz w:val="28"/>
          <w:szCs w:val="28"/>
        </w:rPr>
        <w:t xml:space="preserve"> для принудительного изъятия в Министерство земельных и имущественных отношений Республики Татарстан. </w:t>
      </w:r>
    </w:p>
    <w:p w:rsidR="00394326" w:rsidRDefault="000A334B" w:rsidP="00A46421">
      <w:pPr>
        <w:spacing w:after="0" w:line="360" w:lineRule="auto"/>
        <w:ind w:firstLine="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В рамках соглашения </w:t>
      </w:r>
      <w:r w:rsidR="009E1AAB" w:rsidRPr="00B451C6">
        <w:rPr>
          <w:rFonts w:ascii="Times New Roman" w:eastAsia="Times New Roman" w:hAnsi="Times New Roman" w:cs="Times New Roman"/>
          <w:sz w:val="28"/>
          <w:szCs w:val="28"/>
        </w:rPr>
        <w:t xml:space="preserve">между Управлением Федеральной налоговой службы России по Республике Татарстан и Управлением </w:t>
      </w:r>
      <w:r w:rsidR="00C76C82" w:rsidRPr="005A3162">
        <w:rPr>
          <w:rFonts w:ascii="Times New Roman" w:eastAsia="Times New Roman" w:hAnsi="Times New Roman" w:cs="Times New Roman"/>
          <w:sz w:val="28"/>
          <w:szCs w:val="28"/>
        </w:rPr>
        <w:t>продолжается работа по передаче информации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C82" w:rsidRPr="005A3162">
        <w:rPr>
          <w:rFonts w:ascii="Times New Roman" w:eastAsia="Times New Roman" w:hAnsi="Times New Roman" w:cs="Times New Roman"/>
          <w:sz w:val="28"/>
          <w:szCs w:val="28"/>
        </w:rPr>
        <w:t xml:space="preserve">в налоговую службу 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E1AAB" w:rsidRPr="005A31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1AAB" w:rsidRPr="00B451C6">
        <w:rPr>
          <w:rFonts w:ascii="Times New Roman" w:eastAsia="Times New Roman" w:hAnsi="Times New Roman" w:cs="Times New Roman"/>
          <w:sz w:val="28"/>
          <w:szCs w:val="28"/>
        </w:rPr>
        <w:t xml:space="preserve">ыявленных фактах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9E1AAB" w:rsidRPr="00B451C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земель сельскохозяйственного назначения не по назначению для применения повышенной налоговой ставки земельного налога.</w:t>
      </w:r>
    </w:p>
    <w:p w:rsidR="000A334B" w:rsidRPr="00B451C6" w:rsidRDefault="000A334B" w:rsidP="00B82273">
      <w:pPr>
        <w:spacing w:after="0" w:line="360" w:lineRule="auto"/>
        <w:ind w:firstLine="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Управления </w:t>
      </w:r>
      <w:proofErr w:type="spellStart"/>
      <w:r w:rsidRPr="00B451C6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Татарстан в сфере проведения государственных экспертиз, исследований и обследований в области агрохимии и плодородия почв осуществляет ФГБУ «</w:t>
      </w:r>
      <w:proofErr w:type="gramStart"/>
      <w:r w:rsidRPr="00B451C6">
        <w:rPr>
          <w:rFonts w:ascii="Times New Roman" w:eastAsia="Times New Roman" w:hAnsi="Times New Roman" w:cs="Times New Roman"/>
          <w:sz w:val="28"/>
          <w:szCs w:val="28"/>
        </w:rPr>
        <w:t>Татарская</w:t>
      </w:r>
      <w:proofErr w:type="gramEnd"/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AC3">
        <w:rPr>
          <w:rFonts w:ascii="Times New Roman" w:eastAsia="Times New Roman" w:hAnsi="Times New Roman" w:cs="Times New Roman"/>
          <w:sz w:val="28"/>
          <w:szCs w:val="28"/>
        </w:rPr>
        <w:t>МВЛ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". За 2015 </w:t>
      </w:r>
      <w:r w:rsidR="00AB6169" w:rsidRPr="00B451C6">
        <w:rPr>
          <w:rFonts w:ascii="Times New Roman" w:eastAsia="Times New Roman" w:hAnsi="Times New Roman" w:cs="Times New Roman"/>
          <w:sz w:val="28"/>
          <w:szCs w:val="28"/>
        </w:rPr>
        <w:t xml:space="preserve">год специалистами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>Управления отобрано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11A" w:rsidRPr="005A3162">
        <w:rPr>
          <w:rFonts w:ascii="Times New Roman" w:eastAsia="Times New Roman" w:hAnsi="Times New Roman" w:cs="Times New Roman"/>
          <w:b/>
          <w:sz w:val="28"/>
          <w:szCs w:val="28"/>
        </w:rPr>
        <w:t>639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почвенных образцов</w:t>
      </w:r>
      <w:r w:rsidR="00AB6169" w:rsidRPr="00B451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D511A" w:rsidRPr="005A3162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="00A06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6421" w:rsidRPr="00B451C6">
        <w:rPr>
          <w:rFonts w:ascii="Times New Roman" w:eastAsia="Times New Roman" w:hAnsi="Times New Roman" w:cs="Times New Roman"/>
          <w:sz w:val="28"/>
          <w:szCs w:val="28"/>
        </w:rPr>
        <w:t>исследованных образцах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974AC3" w:rsidRPr="005A31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>превыше</w:t>
      </w:r>
      <w:r w:rsidR="00974AC3" w:rsidRPr="005A3162">
        <w:rPr>
          <w:rFonts w:ascii="Times New Roman" w:eastAsia="Times New Roman" w:hAnsi="Times New Roman" w:cs="Times New Roman"/>
          <w:sz w:val="28"/>
          <w:szCs w:val="28"/>
        </w:rPr>
        <w:t>ние концентрации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>предельно-допустимых веществ</w:t>
      </w:r>
      <w:r w:rsidR="00A057C1" w:rsidRPr="00B451C6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A46421" w:rsidRPr="00B451C6">
        <w:rPr>
          <w:rFonts w:ascii="Times New Roman" w:eastAsia="Times New Roman" w:hAnsi="Times New Roman" w:cs="Times New Roman"/>
          <w:sz w:val="28"/>
          <w:szCs w:val="28"/>
        </w:rPr>
        <w:t>числе нитратов</w:t>
      </w:r>
      <w:r w:rsidR="00A057C1" w:rsidRPr="00B451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57C1" w:rsidRPr="005A316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A06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6421" w:rsidRPr="00B451C6">
        <w:rPr>
          <w:rFonts w:ascii="Times New Roman" w:eastAsia="Times New Roman" w:hAnsi="Times New Roman" w:cs="Times New Roman"/>
          <w:sz w:val="28"/>
          <w:szCs w:val="28"/>
        </w:rPr>
        <w:t>образцах, солей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тяжелых металлов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4F0" w:rsidRPr="00B451C6">
        <w:rPr>
          <w:rFonts w:ascii="Times New Roman" w:eastAsia="Times New Roman" w:hAnsi="Times New Roman" w:cs="Times New Roman"/>
          <w:sz w:val="28"/>
          <w:szCs w:val="28"/>
        </w:rPr>
        <w:t xml:space="preserve">– в </w:t>
      </w:r>
      <w:r w:rsidR="00A46421" w:rsidRPr="005A316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A46421" w:rsidRPr="00B451C6">
        <w:rPr>
          <w:rFonts w:ascii="Times New Roman" w:eastAsia="Times New Roman" w:hAnsi="Times New Roman" w:cs="Times New Roman"/>
          <w:sz w:val="28"/>
          <w:szCs w:val="28"/>
        </w:rPr>
        <w:t>, нефтепродуктов</w:t>
      </w:r>
      <w:r w:rsidR="009B74F0" w:rsidRPr="00B451C6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r w:rsidR="00A46421" w:rsidRPr="005A316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46421" w:rsidRPr="00B451C6">
        <w:rPr>
          <w:rFonts w:ascii="Times New Roman" w:eastAsia="Times New Roman" w:hAnsi="Times New Roman" w:cs="Times New Roman"/>
          <w:sz w:val="28"/>
          <w:szCs w:val="28"/>
        </w:rPr>
        <w:t>, микробиологических</w:t>
      </w:r>
      <w:r w:rsidR="009B74F0" w:rsidRPr="00B451C6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r w:rsidR="009B74F0" w:rsidRPr="005A316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06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2AD2" w:rsidRPr="00B451C6">
        <w:rPr>
          <w:rFonts w:ascii="Times New Roman" w:eastAsia="Times New Roman" w:hAnsi="Times New Roman" w:cs="Times New Roman"/>
          <w:sz w:val="28"/>
          <w:szCs w:val="28"/>
        </w:rPr>
        <w:t>образцах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2D511A" w:rsidRPr="005A3162">
        <w:rPr>
          <w:rFonts w:ascii="Times New Roman" w:eastAsia="Times New Roman" w:hAnsi="Times New Roman" w:cs="Times New Roman"/>
          <w:b/>
          <w:sz w:val="28"/>
          <w:szCs w:val="28"/>
        </w:rPr>
        <w:t>170</w:t>
      </w:r>
      <w:r w:rsidR="00A06953">
        <w:rPr>
          <w:rFonts w:ascii="Times New Roman" w:eastAsia="Times New Roman" w:hAnsi="Times New Roman" w:cs="Times New Roman"/>
          <w:b/>
          <w:sz w:val="28"/>
          <w:szCs w:val="28"/>
        </w:rPr>
        <w:t xml:space="preserve"> (ста семидесяти) 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почвенных образцах выявлено снижение плодородия.  Полученные </w:t>
      </w:r>
      <w:r w:rsidR="00974AC3" w:rsidRPr="005A316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послужили доказательной базой при </w:t>
      </w:r>
      <w:r w:rsidR="00AB6169" w:rsidRPr="00B451C6">
        <w:rPr>
          <w:rFonts w:ascii="Times New Roman" w:eastAsia="Times New Roman" w:hAnsi="Times New Roman" w:cs="Times New Roman"/>
          <w:sz w:val="28"/>
          <w:szCs w:val="28"/>
        </w:rPr>
        <w:t>рассмотрении дел</w:t>
      </w:r>
      <w:r w:rsidRPr="00B451C6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A334B" w:rsidRPr="00B451C6" w:rsidRDefault="000A334B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eastAsia="Times New Roman" w:hAnsi="Times New Roman" w:cs="Times New Roman"/>
          <w:sz w:val="28"/>
          <w:szCs w:val="28"/>
        </w:rPr>
        <w:tab/>
      </w:r>
      <w:r w:rsidR="00B82273">
        <w:rPr>
          <w:rFonts w:ascii="Times New Roman" w:hAnsi="Times New Roman" w:cs="Times New Roman"/>
          <w:b/>
          <w:sz w:val="28"/>
          <w:szCs w:val="28"/>
        </w:rPr>
        <w:tab/>
      </w:r>
      <w:r w:rsidRPr="00C76C82">
        <w:rPr>
          <w:rFonts w:ascii="Times New Roman" w:eastAsia="Times New Roman" w:hAnsi="Times New Roman" w:cs="Times New Roman"/>
          <w:sz w:val="28"/>
          <w:szCs w:val="28"/>
        </w:rPr>
        <w:t xml:space="preserve">В 2016 году сотрудникам отдела следует усилить работу по привлечению нарушителей земельного законодательства к административной ответственности по  фактам неисполнения выданных предписаний, по выявлению </w:t>
      </w:r>
      <w:r w:rsidRPr="00C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="00AB6169" w:rsidRPr="00C76C82">
        <w:rPr>
          <w:rFonts w:ascii="Times New Roman" w:eastAsia="Times New Roman" w:hAnsi="Times New Roman" w:cs="Times New Roman"/>
          <w:sz w:val="28"/>
          <w:szCs w:val="28"/>
        </w:rPr>
        <w:t>предъявлению исков</w:t>
      </w:r>
      <w:r w:rsidRPr="00C76C82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ущерба, нанесенного почвам в результате порчи </w:t>
      </w:r>
      <w:r w:rsidR="00AB6169" w:rsidRPr="00C76C82">
        <w:rPr>
          <w:rFonts w:ascii="Times New Roman" w:eastAsia="Times New Roman" w:hAnsi="Times New Roman" w:cs="Times New Roman"/>
          <w:sz w:val="28"/>
          <w:szCs w:val="28"/>
        </w:rPr>
        <w:t>земель, разработки</w:t>
      </w:r>
      <w:r w:rsidR="00A0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C82">
        <w:rPr>
          <w:rFonts w:ascii="Times New Roman" w:eastAsia="Times New Roman" w:hAnsi="Times New Roman" w:cs="Times New Roman"/>
          <w:sz w:val="28"/>
          <w:szCs w:val="28"/>
        </w:rPr>
        <w:t xml:space="preserve">несанкционированных карьеров. </w:t>
      </w:r>
      <w:r w:rsidR="00C76C82" w:rsidRPr="005A3162">
        <w:rPr>
          <w:rFonts w:ascii="Times New Roman" w:eastAsia="Times New Roman" w:hAnsi="Times New Roman" w:cs="Times New Roman"/>
          <w:sz w:val="28"/>
          <w:szCs w:val="28"/>
        </w:rPr>
        <w:t>Продолжить работу</w:t>
      </w:r>
      <w:r w:rsidRPr="005A316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76C82">
        <w:rPr>
          <w:rFonts w:ascii="Times New Roman" w:eastAsia="Times New Roman" w:hAnsi="Times New Roman" w:cs="Times New Roman"/>
          <w:sz w:val="28"/>
          <w:szCs w:val="28"/>
        </w:rPr>
        <w:t>вопросам вовлечения нарушенных земель в сельскохозяйственный оборот</w:t>
      </w:r>
      <w:r w:rsidR="00855FC7" w:rsidRPr="00C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908" w:rsidRDefault="00236908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C6">
        <w:rPr>
          <w:rFonts w:ascii="Times New Roman" w:hAnsi="Times New Roman" w:cs="Times New Roman"/>
          <w:sz w:val="28"/>
          <w:szCs w:val="28"/>
        </w:rPr>
        <w:t>Эффек</w:t>
      </w:r>
      <w:r w:rsidR="00974AC3">
        <w:rPr>
          <w:rFonts w:ascii="Times New Roman" w:hAnsi="Times New Roman" w:cs="Times New Roman"/>
          <w:sz w:val="28"/>
          <w:szCs w:val="28"/>
        </w:rPr>
        <w:t>тивность проводимых контрольно-</w:t>
      </w:r>
      <w:r w:rsidRPr="00B451C6">
        <w:rPr>
          <w:rFonts w:ascii="Times New Roman" w:hAnsi="Times New Roman" w:cs="Times New Roman"/>
          <w:sz w:val="28"/>
          <w:szCs w:val="28"/>
        </w:rPr>
        <w:t xml:space="preserve">надзорных мероприятий Управления во многом обусловлена </w:t>
      </w:r>
      <w:r w:rsidR="00974AC3" w:rsidRPr="005A3162">
        <w:rPr>
          <w:rFonts w:ascii="Times New Roman" w:hAnsi="Times New Roman" w:cs="Times New Roman"/>
          <w:sz w:val="28"/>
          <w:szCs w:val="28"/>
        </w:rPr>
        <w:t>тесным взаимодействием</w:t>
      </w:r>
      <w:r w:rsidRPr="005A3162">
        <w:rPr>
          <w:rFonts w:ascii="Times New Roman" w:hAnsi="Times New Roman" w:cs="Times New Roman"/>
          <w:sz w:val="28"/>
          <w:szCs w:val="28"/>
        </w:rPr>
        <w:t xml:space="preserve"> с подведомственн</w:t>
      </w:r>
      <w:r w:rsidR="00974AC3" w:rsidRPr="005A3162">
        <w:rPr>
          <w:rFonts w:ascii="Times New Roman" w:hAnsi="Times New Roman" w:cs="Times New Roman"/>
          <w:sz w:val="28"/>
          <w:szCs w:val="28"/>
        </w:rPr>
        <w:t>ым</w:t>
      </w:r>
      <w:r w:rsidRPr="005A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62"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 w:rsidRPr="005A3162">
        <w:rPr>
          <w:rFonts w:ascii="Times New Roman" w:hAnsi="Times New Roman" w:cs="Times New Roman"/>
          <w:sz w:val="28"/>
          <w:szCs w:val="28"/>
        </w:rPr>
        <w:t xml:space="preserve"> ФГБУ «Татарская МВЛ», которое</w:t>
      </w:r>
      <w:r w:rsidR="00974AC3" w:rsidRPr="005A31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6953">
        <w:rPr>
          <w:rFonts w:ascii="Times New Roman" w:hAnsi="Times New Roman" w:cs="Times New Roman"/>
          <w:sz w:val="28"/>
          <w:szCs w:val="28"/>
        </w:rPr>
        <w:t xml:space="preserve"> </w:t>
      </w:r>
      <w:r w:rsidR="00C6613A" w:rsidRPr="005A3162">
        <w:rPr>
          <w:rFonts w:ascii="Times New Roman" w:hAnsi="Times New Roman" w:cs="Times New Roman"/>
          <w:sz w:val="28"/>
          <w:szCs w:val="28"/>
        </w:rPr>
        <w:t>благодаря поддержке Центрального аппарата</w:t>
      </w:r>
      <w:r w:rsidR="00974AC3" w:rsidRPr="005A3162">
        <w:rPr>
          <w:rFonts w:ascii="Times New Roman" w:hAnsi="Times New Roman" w:cs="Times New Roman"/>
          <w:sz w:val="28"/>
          <w:szCs w:val="28"/>
        </w:rPr>
        <w:t>,</w:t>
      </w:r>
      <w:r w:rsidR="00A06953">
        <w:rPr>
          <w:rFonts w:ascii="Times New Roman" w:hAnsi="Times New Roman" w:cs="Times New Roman"/>
          <w:sz w:val="28"/>
          <w:szCs w:val="28"/>
        </w:rPr>
        <w:t xml:space="preserve"> </w:t>
      </w:r>
      <w:r w:rsidRPr="005A3162">
        <w:rPr>
          <w:rFonts w:ascii="Times New Roman" w:hAnsi="Times New Roman" w:cs="Times New Roman"/>
          <w:sz w:val="28"/>
          <w:szCs w:val="28"/>
        </w:rPr>
        <w:t xml:space="preserve">оснащено </w:t>
      </w:r>
      <w:r w:rsidR="00C6613A" w:rsidRPr="005A3162">
        <w:rPr>
          <w:rFonts w:ascii="Times New Roman" w:hAnsi="Times New Roman" w:cs="Times New Roman"/>
          <w:sz w:val="28"/>
          <w:szCs w:val="28"/>
        </w:rPr>
        <w:t>современным высокоточным о</w:t>
      </w:r>
      <w:r w:rsidRPr="005A3162">
        <w:rPr>
          <w:rFonts w:ascii="Times New Roman" w:hAnsi="Times New Roman" w:cs="Times New Roman"/>
          <w:sz w:val="28"/>
          <w:szCs w:val="28"/>
        </w:rPr>
        <w:t>борудованием</w:t>
      </w:r>
      <w:r w:rsidR="00C6613A" w:rsidRPr="005A3162">
        <w:rPr>
          <w:rFonts w:ascii="Times New Roman" w:hAnsi="Times New Roman" w:cs="Times New Roman"/>
          <w:sz w:val="28"/>
          <w:szCs w:val="28"/>
        </w:rPr>
        <w:t>.</w:t>
      </w:r>
    </w:p>
    <w:p w:rsidR="005A3162" w:rsidRPr="005A3162" w:rsidRDefault="005A3162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162">
        <w:rPr>
          <w:rFonts w:ascii="Times New Roman" w:hAnsi="Times New Roman" w:cs="Times New Roman"/>
          <w:sz w:val="28"/>
          <w:szCs w:val="28"/>
        </w:rPr>
        <w:t>Значимое достижение - это вхождение лаборатории в Государственную  программу  развития сельского хозяйства и регулирования рынков сельскохозяйственной продукции, сырья и продовольствия на 2013 - 2020 годы. Во исполнение данной программы в течение 2016 года на территории учреждения будет воздвигнут новый 4 - х этажный корпус  по проведению исследований на наличие  генно–инженерно–модифицированных организмов. Это позволит значительно увеличить лабораторные площади и создать новые рабочие места. Строительные работы уже начаты в декабре 2015 года.</w:t>
      </w:r>
    </w:p>
    <w:p w:rsidR="00F22DE2" w:rsidRPr="00B451C6" w:rsidRDefault="00A06953" w:rsidP="00A46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DE2" w:rsidRPr="00B451C6">
        <w:rPr>
          <w:rFonts w:ascii="Times New Roman" w:hAnsi="Times New Roman" w:cs="Times New Roman"/>
          <w:sz w:val="28"/>
          <w:szCs w:val="28"/>
        </w:rPr>
        <w:t xml:space="preserve">Республика Татарстан является одним из развитых промышленных регионов, где интенсивно строятся дорожные сети и промышленные объекты, соответственно происходит нарушение и загрязнение земель. В связи с этим впервые </w:t>
      </w:r>
      <w:r w:rsidR="00974AC3">
        <w:rPr>
          <w:rFonts w:ascii="Times New Roman" w:hAnsi="Times New Roman" w:cs="Times New Roman"/>
          <w:sz w:val="28"/>
          <w:szCs w:val="28"/>
        </w:rPr>
        <w:t xml:space="preserve">в </w:t>
      </w:r>
      <w:r w:rsidR="00F22DE2" w:rsidRPr="00B451C6">
        <w:rPr>
          <w:rFonts w:ascii="Times New Roman" w:hAnsi="Times New Roman" w:cs="Times New Roman"/>
          <w:sz w:val="28"/>
          <w:szCs w:val="28"/>
        </w:rPr>
        <w:t xml:space="preserve">ФГБУ «Татарская </w:t>
      </w:r>
      <w:r w:rsidR="00A46421" w:rsidRPr="00B451C6">
        <w:rPr>
          <w:rFonts w:ascii="Times New Roman" w:hAnsi="Times New Roman" w:cs="Times New Roman"/>
          <w:sz w:val="28"/>
          <w:szCs w:val="28"/>
        </w:rPr>
        <w:t>МВЛ» организована</w:t>
      </w:r>
      <w:r w:rsidR="00F22DE2" w:rsidRPr="00B451C6">
        <w:rPr>
          <w:rFonts w:ascii="Times New Roman" w:hAnsi="Times New Roman" w:cs="Times New Roman"/>
          <w:sz w:val="28"/>
          <w:szCs w:val="28"/>
        </w:rPr>
        <w:t xml:space="preserve"> работа по разработке проектов рекультивации нарушенных земельных участков. </w:t>
      </w:r>
      <w:r w:rsidR="00F22DE2" w:rsidRPr="00B82273">
        <w:rPr>
          <w:rFonts w:ascii="Times New Roman" w:hAnsi="Times New Roman" w:cs="Times New Roman"/>
          <w:sz w:val="28"/>
          <w:szCs w:val="28"/>
        </w:rPr>
        <w:t>В отчетном году разработано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C3" w:rsidRPr="00B82273">
        <w:rPr>
          <w:rFonts w:ascii="Times New Roman" w:hAnsi="Times New Roman" w:cs="Times New Roman"/>
          <w:sz w:val="28"/>
          <w:szCs w:val="28"/>
        </w:rPr>
        <w:t>таких</w:t>
      </w:r>
      <w:r w:rsidR="00974A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2DE2" w:rsidRPr="00B451C6">
        <w:rPr>
          <w:rFonts w:ascii="Times New Roman" w:hAnsi="Times New Roman" w:cs="Times New Roman"/>
          <w:sz w:val="28"/>
          <w:szCs w:val="28"/>
        </w:rPr>
        <w:t>проектов.</w:t>
      </w:r>
      <w:r w:rsidR="009E15BB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B451C6">
        <w:rPr>
          <w:rFonts w:ascii="Times New Roman" w:hAnsi="Times New Roman" w:cs="Times New Roman"/>
          <w:sz w:val="28"/>
          <w:szCs w:val="28"/>
        </w:rPr>
        <w:t>Благодаря этому новшеству у дорожно-строительных и нефтедобывающих организаций, которые нарушают плодородный слой почвы, появилась возможность организации работы по отбору и исследованиям почвы до начала строительных работ, разработке проекта рекультивации, отбора и исследования почвы после проведения рекультивации в соответствии с проектом.</w:t>
      </w:r>
    </w:p>
    <w:p w:rsidR="00201115" w:rsidRPr="0088261D" w:rsidRDefault="00201115" w:rsidP="00B8227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1D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борьбы с коррупцией среди сотрудников в Управлении </w:t>
      </w:r>
      <w:r w:rsidRPr="0088261D">
        <w:rPr>
          <w:rFonts w:ascii="Times New Roman" w:hAnsi="Times New Roman" w:cs="Times New Roman"/>
          <w:sz w:val="28"/>
          <w:szCs w:val="28"/>
        </w:rPr>
        <w:t xml:space="preserve">функционирует созданная в 2011 году Комиссия по противодействию коррупции. В </w:t>
      </w:r>
      <w:r w:rsidR="00F22DE2" w:rsidRPr="0088261D">
        <w:rPr>
          <w:rFonts w:ascii="Times New Roman" w:hAnsi="Times New Roman" w:cs="Times New Roman"/>
          <w:sz w:val="28"/>
          <w:szCs w:val="28"/>
        </w:rPr>
        <w:t>отчетном</w:t>
      </w:r>
      <w:r w:rsidRPr="0088261D">
        <w:rPr>
          <w:rFonts w:ascii="Times New Roman" w:hAnsi="Times New Roman" w:cs="Times New Roman"/>
          <w:sz w:val="28"/>
          <w:szCs w:val="28"/>
        </w:rPr>
        <w:t xml:space="preserve"> году Комиссией проведено 14 заседаний.  Важной задачей Комиссии по противодействию коррупции    является повышение уровня профилактики коррупционного поведения среди сотрудников </w:t>
      </w:r>
      <w:r w:rsidRPr="0088261D">
        <w:rPr>
          <w:rFonts w:ascii="Times New Roman" w:hAnsi="Times New Roman" w:cs="Times New Roman"/>
          <w:sz w:val="28"/>
          <w:szCs w:val="28"/>
        </w:rPr>
        <w:lastRenderedPageBreak/>
        <w:t>Управления, а также качества кадровой и воспитательной работы в коллективе, создание условий по информированию сотрудников о выявленных фактах нарушения законности.</w:t>
      </w:r>
      <w:r w:rsidR="00C84FE9" w:rsidRPr="0088261D">
        <w:rPr>
          <w:rFonts w:ascii="Times New Roman" w:hAnsi="Times New Roman" w:cs="Times New Roman"/>
          <w:sz w:val="28"/>
          <w:szCs w:val="28"/>
        </w:rPr>
        <w:t xml:space="preserve"> С целью профилактики и борьбы с коррупцией руководителем Управления и членами Комиссии проводятся семинары-совещания, при проведении </w:t>
      </w:r>
      <w:r w:rsidR="00B65213" w:rsidRPr="0088261D">
        <w:rPr>
          <w:rFonts w:ascii="Times New Roman" w:hAnsi="Times New Roman" w:cs="Times New Roman"/>
          <w:sz w:val="28"/>
          <w:szCs w:val="28"/>
        </w:rPr>
        <w:t>той или иной</w:t>
      </w:r>
      <w:r w:rsidR="00C84FE9" w:rsidRPr="0088261D">
        <w:rPr>
          <w:rFonts w:ascii="Times New Roman" w:hAnsi="Times New Roman" w:cs="Times New Roman"/>
          <w:sz w:val="28"/>
          <w:szCs w:val="28"/>
        </w:rPr>
        <w:t xml:space="preserve"> проверки каждый государственный инспектор подписывает уведомление</w:t>
      </w:r>
      <w:r w:rsidR="00B65213" w:rsidRPr="0088261D">
        <w:rPr>
          <w:rFonts w:ascii="Times New Roman" w:hAnsi="Times New Roman" w:cs="Times New Roman"/>
          <w:sz w:val="28"/>
          <w:szCs w:val="28"/>
        </w:rPr>
        <w:t xml:space="preserve"> о требованиях, предъявляемых законодательством РФ к антикоррупционному поведению государственных гражданских служащих. В отчетном периоде допущений коррупционных явлений   со стороны сотрудников Управления не установлено. </w:t>
      </w:r>
    </w:p>
    <w:p w:rsidR="00E61F39" w:rsidRPr="00B451C6" w:rsidRDefault="00546B0E" w:rsidP="00B82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1D">
        <w:rPr>
          <w:rFonts w:ascii="Times New Roman" w:hAnsi="Times New Roman" w:cs="Times New Roman"/>
          <w:sz w:val="28"/>
          <w:szCs w:val="28"/>
        </w:rPr>
        <w:t>Особое внимание Управление</w:t>
      </w:r>
      <w:r w:rsidR="00974AC3" w:rsidRPr="0088261D">
        <w:rPr>
          <w:rFonts w:ascii="Times New Roman" w:hAnsi="Times New Roman" w:cs="Times New Roman"/>
          <w:sz w:val="28"/>
          <w:szCs w:val="28"/>
        </w:rPr>
        <w:t xml:space="preserve"> традиционно уделяло и уделяет работе со средствами массовой информации, это наше приоритетное направление. Резонансные дела широко освещаются, информация о нарушителях становится народным достоянием.  За </w:t>
      </w:r>
      <w:r w:rsidR="00974AC3" w:rsidRPr="00546B0E">
        <w:rPr>
          <w:rFonts w:ascii="Times New Roman" w:hAnsi="Times New Roman" w:cs="Times New Roman"/>
          <w:sz w:val="28"/>
          <w:szCs w:val="28"/>
        </w:rPr>
        <w:t xml:space="preserve">год на телеканалах республики вышло </w:t>
      </w:r>
      <w:r w:rsidRPr="00B451C6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телесюжетов</w:t>
      </w:r>
      <w:r w:rsidR="00974AC3" w:rsidRPr="00546B0E">
        <w:rPr>
          <w:rFonts w:ascii="Times New Roman" w:hAnsi="Times New Roman" w:cs="Times New Roman"/>
          <w:sz w:val="28"/>
          <w:szCs w:val="28"/>
        </w:rPr>
        <w:t xml:space="preserve">, опубликовано </w:t>
      </w:r>
      <w:r w:rsidRPr="00546B0E">
        <w:rPr>
          <w:rFonts w:ascii="Times New Roman" w:hAnsi="Times New Roman" w:cs="Times New Roman"/>
          <w:b/>
          <w:sz w:val="28"/>
          <w:szCs w:val="28"/>
        </w:rPr>
        <w:t>499</w:t>
      </w:r>
      <w:r w:rsidR="00974AC3" w:rsidRPr="00546B0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звернутых статей в печатных СМИ, </w:t>
      </w:r>
      <w:r w:rsidR="003C5EC7" w:rsidRPr="00B451C6">
        <w:rPr>
          <w:rFonts w:ascii="Times New Roman" w:hAnsi="Times New Roman" w:cs="Times New Roman"/>
          <w:sz w:val="28"/>
          <w:szCs w:val="28"/>
        </w:rPr>
        <w:t xml:space="preserve">на радио – </w:t>
      </w:r>
      <w:r w:rsidR="00AB6169" w:rsidRPr="00B451C6">
        <w:rPr>
          <w:rFonts w:ascii="Times New Roman" w:hAnsi="Times New Roman" w:cs="Times New Roman"/>
          <w:b/>
          <w:sz w:val="28"/>
          <w:szCs w:val="28"/>
        </w:rPr>
        <w:t>332</w:t>
      </w:r>
      <w:r w:rsidR="00AB6169" w:rsidRPr="00B451C6">
        <w:rPr>
          <w:rFonts w:ascii="Times New Roman" w:hAnsi="Times New Roman" w:cs="Times New Roman"/>
          <w:sz w:val="28"/>
          <w:szCs w:val="28"/>
        </w:rPr>
        <w:t>, на</w:t>
      </w:r>
      <w:r w:rsidR="003C5EC7" w:rsidRPr="00B451C6">
        <w:rPr>
          <w:rFonts w:ascii="Times New Roman" w:hAnsi="Times New Roman" w:cs="Times New Roman"/>
          <w:sz w:val="28"/>
          <w:szCs w:val="28"/>
        </w:rPr>
        <w:t xml:space="preserve"> сайте Управления </w:t>
      </w:r>
      <w:proofErr w:type="spellStart"/>
      <w:r w:rsidR="003C5EC7" w:rsidRPr="00B451C6">
        <w:rPr>
          <w:rFonts w:ascii="Times New Roman" w:hAnsi="Times New Roman" w:cs="Times New Roman"/>
          <w:sz w:val="28"/>
          <w:szCs w:val="28"/>
        </w:rPr>
        <w:t>Рос</w:t>
      </w:r>
      <w:r w:rsidR="008E770E" w:rsidRPr="00B451C6">
        <w:rPr>
          <w:rFonts w:ascii="Times New Roman" w:hAnsi="Times New Roman" w:cs="Times New Roman"/>
          <w:sz w:val="28"/>
          <w:szCs w:val="28"/>
        </w:rPr>
        <w:t>с</w:t>
      </w:r>
      <w:r w:rsidR="003C5EC7" w:rsidRPr="00B451C6">
        <w:rPr>
          <w:rFonts w:ascii="Times New Roman" w:hAnsi="Times New Roman" w:cs="Times New Roman"/>
          <w:sz w:val="28"/>
          <w:szCs w:val="28"/>
        </w:rPr>
        <w:t>ельхознадз</w:t>
      </w:r>
      <w:r w:rsidR="00610661" w:rsidRPr="00B451C6">
        <w:rPr>
          <w:rFonts w:ascii="Times New Roman" w:hAnsi="Times New Roman" w:cs="Times New Roman"/>
          <w:sz w:val="28"/>
          <w:szCs w:val="28"/>
        </w:rPr>
        <w:t>о</w:t>
      </w:r>
      <w:r w:rsidR="003C5EC7" w:rsidRPr="00B451C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C5EC7" w:rsidRPr="00B451C6">
        <w:rPr>
          <w:rFonts w:ascii="Times New Roman" w:hAnsi="Times New Roman" w:cs="Times New Roman"/>
          <w:sz w:val="28"/>
          <w:szCs w:val="28"/>
        </w:rPr>
        <w:t xml:space="preserve"> </w:t>
      </w:r>
      <w:r w:rsidR="009E15BB">
        <w:rPr>
          <w:rFonts w:ascii="Times New Roman" w:hAnsi="Times New Roman" w:cs="Times New Roman"/>
          <w:sz w:val="28"/>
          <w:szCs w:val="28"/>
        </w:rPr>
        <w:t xml:space="preserve">по </w:t>
      </w:r>
      <w:r w:rsidR="003C5EC7" w:rsidRPr="00B451C6">
        <w:rPr>
          <w:rFonts w:ascii="Times New Roman" w:hAnsi="Times New Roman" w:cs="Times New Roman"/>
          <w:sz w:val="28"/>
          <w:szCs w:val="28"/>
        </w:rPr>
        <w:t xml:space="preserve">РТ – </w:t>
      </w:r>
      <w:r w:rsidR="007439E8" w:rsidRPr="00B451C6">
        <w:rPr>
          <w:rFonts w:ascii="Times New Roman" w:hAnsi="Times New Roman" w:cs="Times New Roman"/>
          <w:b/>
          <w:sz w:val="28"/>
          <w:szCs w:val="28"/>
        </w:rPr>
        <w:t>2644</w:t>
      </w:r>
      <w:r w:rsidR="003C5EC7" w:rsidRPr="00B451C6">
        <w:rPr>
          <w:rFonts w:ascii="Times New Roman" w:hAnsi="Times New Roman" w:cs="Times New Roman"/>
          <w:sz w:val="28"/>
          <w:szCs w:val="28"/>
        </w:rPr>
        <w:t xml:space="preserve">, в электронных СМИ – </w:t>
      </w:r>
      <w:r w:rsidR="00F67CD1" w:rsidRPr="00B451C6">
        <w:rPr>
          <w:rFonts w:ascii="Times New Roman" w:hAnsi="Times New Roman" w:cs="Times New Roman"/>
          <w:b/>
          <w:sz w:val="28"/>
          <w:szCs w:val="28"/>
        </w:rPr>
        <w:t>582</w:t>
      </w:r>
      <w:r w:rsidR="003C5EC7" w:rsidRPr="00B451C6">
        <w:rPr>
          <w:rFonts w:ascii="Times New Roman" w:hAnsi="Times New Roman" w:cs="Times New Roman"/>
          <w:sz w:val="28"/>
          <w:szCs w:val="28"/>
        </w:rPr>
        <w:t xml:space="preserve">. Кроме того, на сайте Центрального аппарата </w:t>
      </w:r>
      <w:proofErr w:type="spellStart"/>
      <w:r w:rsidR="003C5EC7" w:rsidRPr="00B451C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3C5EC7" w:rsidRPr="00B451C6">
        <w:rPr>
          <w:rFonts w:ascii="Times New Roman" w:hAnsi="Times New Roman" w:cs="Times New Roman"/>
          <w:sz w:val="28"/>
          <w:szCs w:val="28"/>
        </w:rPr>
        <w:t xml:space="preserve"> </w:t>
      </w:r>
      <w:r w:rsidR="00AB6169" w:rsidRPr="00B451C6">
        <w:rPr>
          <w:rFonts w:ascii="Times New Roman" w:hAnsi="Times New Roman" w:cs="Times New Roman"/>
          <w:sz w:val="28"/>
          <w:szCs w:val="28"/>
        </w:rPr>
        <w:t>размещено 2549</w:t>
      </w:r>
      <w:r w:rsidR="003C5EC7" w:rsidRPr="00B451C6">
        <w:rPr>
          <w:rFonts w:ascii="Times New Roman" w:hAnsi="Times New Roman" w:cs="Times New Roman"/>
          <w:sz w:val="28"/>
          <w:szCs w:val="28"/>
        </w:rPr>
        <w:t xml:space="preserve"> инфо</w:t>
      </w:r>
      <w:r w:rsidR="008E770E" w:rsidRPr="00B451C6">
        <w:rPr>
          <w:rFonts w:ascii="Times New Roman" w:hAnsi="Times New Roman" w:cs="Times New Roman"/>
          <w:sz w:val="28"/>
          <w:szCs w:val="28"/>
        </w:rPr>
        <w:t>р</w:t>
      </w:r>
      <w:r w:rsidR="003C5EC7" w:rsidRPr="00B451C6">
        <w:rPr>
          <w:rFonts w:ascii="Times New Roman" w:hAnsi="Times New Roman" w:cs="Times New Roman"/>
          <w:sz w:val="28"/>
          <w:szCs w:val="28"/>
        </w:rPr>
        <w:t>мационн</w:t>
      </w:r>
      <w:r w:rsidR="008E770E" w:rsidRPr="00B451C6">
        <w:rPr>
          <w:rFonts w:ascii="Times New Roman" w:hAnsi="Times New Roman" w:cs="Times New Roman"/>
          <w:sz w:val="28"/>
          <w:szCs w:val="28"/>
        </w:rPr>
        <w:t>ых</w:t>
      </w:r>
      <w:r w:rsidR="003C5EC7" w:rsidRPr="00B451C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439E8" w:rsidRPr="00B451C6">
        <w:rPr>
          <w:rFonts w:ascii="Times New Roman" w:hAnsi="Times New Roman" w:cs="Times New Roman"/>
          <w:sz w:val="28"/>
          <w:szCs w:val="28"/>
        </w:rPr>
        <w:t>й</w:t>
      </w:r>
      <w:r w:rsidR="003C5EC7" w:rsidRPr="00B451C6">
        <w:rPr>
          <w:rFonts w:ascii="Times New Roman" w:hAnsi="Times New Roman" w:cs="Times New Roman"/>
          <w:sz w:val="28"/>
          <w:szCs w:val="28"/>
        </w:rPr>
        <w:t>.</w:t>
      </w:r>
      <w:r w:rsidR="009E15BB">
        <w:rPr>
          <w:rFonts w:ascii="Times New Roman" w:hAnsi="Times New Roman" w:cs="Times New Roman"/>
          <w:sz w:val="28"/>
          <w:szCs w:val="28"/>
        </w:rPr>
        <w:t xml:space="preserve"> </w:t>
      </w:r>
      <w:r w:rsidR="00E16EC4" w:rsidRPr="00B451C6">
        <w:rPr>
          <w:rFonts w:ascii="Times New Roman" w:hAnsi="Times New Roman" w:cs="Times New Roman"/>
          <w:sz w:val="28"/>
          <w:szCs w:val="28"/>
        </w:rPr>
        <w:t>Х</w:t>
      </w:r>
      <w:r w:rsidR="00E61F39" w:rsidRPr="00B451C6">
        <w:rPr>
          <w:rFonts w:ascii="Times New Roman" w:hAnsi="Times New Roman" w:cs="Times New Roman"/>
          <w:sz w:val="28"/>
          <w:szCs w:val="28"/>
        </w:rPr>
        <w:t xml:space="preserve">очу выразить благодарность всем журналистам, корреспондентам и телевизионным ведущим, принявшим активное участие </w:t>
      </w:r>
      <w:r w:rsidR="00E61F39" w:rsidRPr="00B451C6">
        <w:rPr>
          <w:rFonts w:ascii="Times New Roman" w:eastAsia="Times New Roman" w:hAnsi="Times New Roman" w:cs="Times New Roman"/>
          <w:sz w:val="28"/>
          <w:szCs w:val="28"/>
        </w:rPr>
        <w:t>в оперативном освещении контрольно-надзорной деятельности Управления</w:t>
      </w:r>
      <w:r w:rsidR="00E61F39" w:rsidRPr="00B45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EC7" w:rsidRDefault="00E61F39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Особо хочу поблагодарить сотрудников районных изданий за тесное сотрудничество и регулярное размещение информации о нашей работе на страницах районных газет и журналов.</w:t>
      </w:r>
    </w:p>
    <w:p w:rsidR="00CE2542" w:rsidRPr="00B451C6" w:rsidRDefault="00CE2542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542">
        <w:rPr>
          <w:rFonts w:ascii="Times New Roman" w:hAnsi="Times New Roman" w:cs="Times New Roman"/>
          <w:sz w:val="28"/>
          <w:szCs w:val="28"/>
        </w:rPr>
        <w:t xml:space="preserve">Для эффективного проведения земельного, ветеринарного и фитосанитарного надзора руководством республики создаются все необходимые условия. Укрепляется материально-техническая </w:t>
      </w:r>
      <w:proofErr w:type="gramStart"/>
      <w:r w:rsidRPr="00CE2542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CE2542">
        <w:rPr>
          <w:rFonts w:ascii="Times New Roman" w:hAnsi="Times New Roman" w:cs="Times New Roman"/>
          <w:sz w:val="28"/>
          <w:szCs w:val="28"/>
        </w:rPr>
        <w:t xml:space="preserve"> и </w:t>
      </w:r>
      <w:r w:rsidR="00967840" w:rsidRPr="00CE2542">
        <w:rPr>
          <w:rFonts w:ascii="Times New Roman" w:hAnsi="Times New Roman" w:cs="Times New Roman"/>
          <w:sz w:val="28"/>
          <w:szCs w:val="28"/>
        </w:rPr>
        <w:t>обновляются технические</w:t>
      </w:r>
      <w:r w:rsidRPr="00CE2542">
        <w:rPr>
          <w:rFonts w:ascii="Times New Roman" w:hAnsi="Times New Roman" w:cs="Times New Roman"/>
          <w:sz w:val="28"/>
          <w:szCs w:val="28"/>
        </w:rPr>
        <w:t xml:space="preserve"> средства. Для нас это, безусловно, важно, и от имени коллектива </w:t>
      </w:r>
      <w:r w:rsidRPr="00B8227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E15BB" w:rsidRPr="00B82273">
        <w:rPr>
          <w:rFonts w:ascii="Times New Roman" w:hAnsi="Times New Roman" w:cs="Times New Roman"/>
          <w:sz w:val="28"/>
          <w:szCs w:val="28"/>
        </w:rPr>
        <w:t>хочу поблагодарить</w:t>
      </w:r>
      <w:r w:rsidRPr="00B82273">
        <w:rPr>
          <w:rFonts w:ascii="Times New Roman" w:hAnsi="Times New Roman" w:cs="Times New Roman"/>
          <w:sz w:val="28"/>
          <w:szCs w:val="28"/>
        </w:rPr>
        <w:t xml:space="preserve"> </w:t>
      </w:r>
      <w:r w:rsidRPr="00CE2542">
        <w:rPr>
          <w:rFonts w:ascii="Times New Roman" w:hAnsi="Times New Roman" w:cs="Times New Roman"/>
          <w:sz w:val="28"/>
          <w:szCs w:val="28"/>
        </w:rPr>
        <w:t xml:space="preserve">Президента Республики Татарстан, уважаемого Рустама </w:t>
      </w:r>
      <w:proofErr w:type="spellStart"/>
      <w:r w:rsidRPr="00CE2542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Pr="00CE2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542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Pr="00CE2542">
        <w:rPr>
          <w:rFonts w:ascii="Times New Roman" w:hAnsi="Times New Roman" w:cs="Times New Roman"/>
          <w:sz w:val="28"/>
          <w:szCs w:val="28"/>
        </w:rPr>
        <w:t>, за всемерную и постоянную поддержку нашего ведомства.</w:t>
      </w:r>
    </w:p>
    <w:p w:rsidR="00AB6169" w:rsidRPr="00B451C6" w:rsidRDefault="00B2297B" w:rsidP="00A464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1C6">
        <w:rPr>
          <w:rFonts w:ascii="Times New Roman" w:hAnsi="Times New Roman" w:cs="Times New Roman"/>
          <w:sz w:val="28"/>
          <w:szCs w:val="28"/>
        </w:rPr>
        <w:t>Завершая свое выступление</w:t>
      </w:r>
      <w:r w:rsidR="00610661" w:rsidRPr="00B451C6">
        <w:rPr>
          <w:rFonts w:ascii="Times New Roman" w:hAnsi="Times New Roman" w:cs="Times New Roman"/>
          <w:sz w:val="28"/>
          <w:szCs w:val="28"/>
        </w:rPr>
        <w:t xml:space="preserve">, </w:t>
      </w:r>
      <w:r w:rsidRPr="00B451C6">
        <w:rPr>
          <w:rFonts w:ascii="Times New Roman" w:hAnsi="Times New Roman" w:cs="Times New Roman"/>
          <w:sz w:val="28"/>
          <w:szCs w:val="28"/>
        </w:rPr>
        <w:t xml:space="preserve"> хочу </w:t>
      </w:r>
      <w:r w:rsidR="004914AE" w:rsidRPr="00B451C6">
        <w:rPr>
          <w:rFonts w:ascii="Times New Roman" w:hAnsi="Times New Roman" w:cs="Times New Roman"/>
          <w:sz w:val="28"/>
          <w:szCs w:val="28"/>
        </w:rPr>
        <w:t>подчеркнуть</w:t>
      </w:r>
      <w:r w:rsidRPr="00B451C6">
        <w:rPr>
          <w:rFonts w:ascii="Times New Roman" w:hAnsi="Times New Roman" w:cs="Times New Roman"/>
          <w:sz w:val="28"/>
          <w:szCs w:val="28"/>
        </w:rPr>
        <w:t xml:space="preserve">, что </w:t>
      </w:r>
      <w:r w:rsidR="004914AE" w:rsidRPr="00B451C6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 w:rsidR="00D942E1" w:rsidRPr="00B451C6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995425" w:rsidRPr="00B451C6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4914AE" w:rsidRPr="00B451C6">
        <w:rPr>
          <w:rFonts w:ascii="Times New Roman" w:hAnsi="Times New Roman" w:cs="Times New Roman"/>
          <w:sz w:val="28"/>
          <w:szCs w:val="28"/>
        </w:rPr>
        <w:t xml:space="preserve"> в 2015 году положительные результаты в </w:t>
      </w:r>
      <w:r w:rsidR="00D2371B" w:rsidRPr="00B451C6">
        <w:rPr>
          <w:rFonts w:ascii="Times New Roman" w:hAnsi="Times New Roman" w:cs="Times New Roman"/>
          <w:sz w:val="28"/>
          <w:szCs w:val="28"/>
        </w:rPr>
        <w:t xml:space="preserve">сфере своей деятельности </w:t>
      </w:r>
      <w:r w:rsidR="00D942E1" w:rsidRPr="00B451C6">
        <w:rPr>
          <w:rFonts w:ascii="Times New Roman" w:hAnsi="Times New Roman" w:cs="Times New Roman"/>
          <w:sz w:val="28"/>
          <w:szCs w:val="28"/>
        </w:rPr>
        <w:lastRenderedPageBreak/>
        <w:t xml:space="preserve">стали возможными благодаря </w:t>
      </w:r>
      <w:r w:rsidR="00D2371B" w:rsidRPr="00B451C6">
        <w:rPr>
          <w:rFonts w:ascii="Times New Roman" w:hAnsi="Times New Roman" w:cs="Times New Roman"/>
          <w:sz w:val="28"/>
          <w:szCs w:val="28"/>
        </w:rPr>
        <w:t xml:space="preserve">постоянной поддержке со стороны Центрального аппарата </w:t>
      </w:r>
      <w:proofErr w:type="spellStart"/>
      <w:r w:rsidR="00D2371B" w:rsidRPr="00B451C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D2371B" w:rsidRPr="00B451C6">
        <w:rPr>
          <w:rFonts w:ascii="Times New Roman" w:hAnsi="Times New Roman" w:cs="Times New Roman"/>
          <w:sz w:val="28"/>
          <w:szCs w:val="28"/>
        </w:rPr>
        <w:t xml:space="preserve">, Президента </w:t>
      </w:r>
      <w:r w:rsidR="00546B0E" w:rsidRPr="0088261D">
        <w:rPr>
          <w:rFonts w:ascii="Times New Roman" w:hAnsi="Times New Roman" w:cs="Times New Roman"/>
          <w:sz w:val="28"/>
          <w:szCs w:val="28"/>
        </w:rPr>
        <w:t xml:space="preserve">и Правительства </w:t>
      </w:r>
      <w:r w:rsidR="00D2371B" w:rsidRPr="0088261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2371B" w:rsidRPr="00B451C6">
        <w:rPr>
          <w:rFonts w:ascii="Times New Roman" w:hAnsi="Times New Roman" w:cs="Times New Roman"/>
          <w:sz w:val="28"/>
          <w:szCs w:val="28"/>
        </w:rPr>
        <w:t xml:space="preserve">Татарстан, а также  благодаря </w:t>
      </w:r>
      <w:r w:rsidR="00D942E1" w:rsidRPr="00B451C6">
        <w:rPr>
          <w:rFonts w:ascii="Times New Roman" w:hAnsi="Times New Roman" w:cs="Times New Roman"/>
          <w:sz w:val="28"/>
          <w:szCs w:val="28"/>
        </w:rPr>
        <w:t xml:space="preserve">совместной слаженной работе с Министерством сельского хозяйства и продовольствия Республики Татарстан, Главным управлением </w:t>
      </w:r>
      <w:r w:rsidR="00546B0E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 w:rsidR="00D942E1" w:rsidRPr="00B451C6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Татарстан,  федеральными и республиканскими надзорными (контрольными) органами</w:t>
      </w:r>
      <w:proofErr w:type="gramEnd"/>
      <w:r w:rsidR="00D942E1" w:rsidRPr="00B451C6">
        <w:rPr>
          <w:rFonts w:ascii="Times New Roman" w:hAnsi="Times New Roman" w:cs="Times New Roman"/>
          <w:sz w:val="28"/>
          <w:szCs w:val="28"/>
        </w:rPr>
        <w:t xml:space="preserve"> и администрациями муниципальных образований республики</w:t>
      </w:r>
      <w:r w:rsidR="00995425" w:rsidRPr="00B45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5425" w:rsidRPr="00B451C6">
        <w:rPr>
          <w:rFonts w:ascii="Times New Roman" w:hAnsi="Times New Roman" w:cs="Times New Roman"/>
          <w:sz w:val="28"/>
          <w:szCs w:val="28"/>
        </w:rPr>
        <w:t>В текущем году</w:t>
      </w:r>
      <w:r w:rsidR="009E15BB">
        <w:rPr>
          <w:rFonts w:ascii="Times New Roman" w:hAnsi="Times New Roman" w:cs="Times New Roman"/>
          <w:sz w:val="28"/>
          <w:szCs w:val="28"/>
        </w:rPr>
        <w:t xml:space="preserve"> </w:t>
      </w:r>
      <w:r w:rsidR="00995425" w:rsidRPr="00B451C6">
        <w:rPr>
          <w:rFonts w:ascii="Times New Roman" w:hAnsi="Times New Roman" w:cs="Times New Roman"/>
          <w:sz w:val="28"/>
          <w:szCs w:val="28"/>
        </w:rPr>
        <w:t>мы должны не только закрепить достигнутое</w:t>
      </w:r>
      <w:r w:rsidR="00C20D3C" w:rsidRPr="00B451C6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995425" w:rsidRPr="00B451C6">
        <w:rPr>
          <w:rFonts w:ascii="Times New Roman" w:hAnsi="Times New Roman" w:cs="Times New Roman"/>
          <w:sz w:val="28"/>
          <w:szCs w:val="28"/>
        </w:rPr>
        <w:t xml:space="preserve">, но и, обеспечив выполнение всех плановых заданий по контрольно-надзорным мероприятиям, </w:t>
      </w:r>
      <w:r w:rsidR="00C20D3C" w:rsidRPr="00B451C6">
        <w:rPr>
          <w:rFonts w:ascii="Times New Roman" w:hAnsi="Times New Roman" w:cs="Times New Roman"/>
          <w:sz w:val="28"/>
          <w:szCs w:val="28"/>
        </w:rPr>
        <w:t xml:space="preserve">приумножить свои усилия в </w:t>
      </w:r>
      <w:r w:rsidR="00B01384" w:rsidRPr="00B451C6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A46421" w:rsidRPr="00B451C6">
        <w:rPr>
          <w:rFonts w:ascii="Times New Roman" w:hAnsi="Times New Roman" w:cs="Times New Roman"/>
          <w:sz w:val="28"/>
          <w:szCs w:val="28"/>
        </w:rPr>
        <w:t>задач по</w:t>
      </w:r>
      <w:r w:rsidR="00B01384" w:rsidRPr="00B451C6">
        <w:rPr>
          <w:rFonts w:ascii="Times New Roman" w:hAnsi="Times New Roman" w:cs="Times New Roman"/>
          <w:sz w:val="28"/>
          <w:szCs w:val="28"/>
        </w:rPr>
        <w:t xml:space="preserve"> достижению </w:t>
      </w:r>
      <w:r w:rsidR="00C55CC8" w:rsidRPr="00B451C6">
        <w:rPr>
          <w:rFonts w:ascii="Times New Roman" w:hAnsi="Times New Roman" w:cs="Times New Roman"/>
          <w:sz w:val="28"/>
          <w:szCs w:val="28"/>
        </w:rPr>
        <w:t xml:space="preserve">эпизоотического и фитосанитарного благополучия территории Республики </w:t>
      </w:r>
      <w:r w:rsidR="005261D3" w:rsidRPr="00B451C6">
        <w:rPr>
          <w:rFonts w:ascii="Times New Roman" w:hAnsi="Times New Roman" w:cs="Times New Roman"/>
          <w:sz w:val="28"/>
          <w:szCs w:val="28"/>
        </w:rPr>
        <w:t>Татарстан, и</w:t>
      </w:r>
      <w:r w:rsidR="00C55CC8" w:rsidRPr="00B451C6">
        <w:rPr>
          <w:rFonts w:ascii="Times New Roman" w:hAnsi="Times New Roman" w:cs="Times New Roman"/>
          <w:sz w:val="28"/>
          <w:szCs w:val="28"/>
        </w:rPr>
        <w:t xml:space="preserve"> тем самым внес</w:t>
      </w:r>
      <w:r w:rsidR="00496B98" w:rsidRPr="00B451C6">
        <w:rPr>
          <w:rFonts w:ascii="Times New Roman" w:hAnsi="Times New Roman" w:cs="Times New Roman"/>
          <w:sz w:val="28"/>
          <w:szCs w:val="28"/>
        </w:rPr>
        <w:t>ти</w:t>
      </w:r>
      <w:r w:rsidR="00C55CC8" w:rsidRPr="00B451C6">
        <w:rPr>
          <w:rFonts w:ascii="Times New Roman" w:hAnsi="Times New Roman" w:cs="Times New Roman"/>
          <w:sz w:val="28"/>
          <w:szCs w:val="28"/>
        </w:rPr>
        <w:t xml:space="preserve"> свой достойный </w:t>
      </w:r>
      <w:r w:rsidR="00AB6169" w:rsidRPr="00B451C6">
        <w:rPr>
          <w:rFonts w:ascii="Times New Roman" w:hAnsi="Times New Roman" w:cs="Times New Roman"/>
          <w:sz w:val="28"/>
          <w:szCs w:val="28"/>
        </w:rPr>
        <w:t>вклад в</w:t>
      </w:r>
      <w:r w:rsidR="009E15BB">
        <w:rPr>
          <w:rFonts w:ascii="Times New Roman" w:hAnsi="Times New Roman" w:cs="Times New Roman"/>
          <w:sz w:val="28"/>
          <w:szCs w:val="28"/>
        </w:rPr>
        <w:t xml:space="preserve"> </w:t>
      </w:r>
      <w:r w:rsidR="00AB6169" w:rsidRPr="00B451C6">
        <w:rPr>
          <w:rFonts w:ascii="Times New Roman" w:hAnsi="Times New Roman" w:cs="Times New Roman"/>
          <w:sz w:val="28"/>
          <w:szCs w:val="28"/>
        </w:rPr>
        <w:t>обеспечение продовольственной</w:t>
      </w:r>
      <w:r w:rsidR="00C55CC8" w:rsidRPr="00B451C6">
        <w:rPr>
          <w:rFonts w:ascii="Times New Roman" w:hAnsi="Times New Roman" w:cs="Times New Roman"/>
          <w:sz w:val="28"/>
          <w:szCs w:val="28"/>
        </w:rPr>
        <w:t xml:space="preserve">, пищевой и биологической безопасности </w:t>
      </w:r>
      <w:r w:rsidR="00610661" w:rsidRPr="00B451C6"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C55CC8" w:rsidRPr="00B451C6">
        <w:rPr>
          <w:rFonts w:ascii="Times New Roman" w:hAnsi="Times New Roman" w:cs="Times New Roman"/>
          <w:sz w:val="28"/>
          <w:szCs w:val="28"/>
        </w:rPr>
        <w:t>страны</w:t>
      </w:r>
      <w:r w:rsidR="00610661" w:rsidRPr="00B451C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41664" w:rsidRPr="00B45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950" w:rsidRDefault="00AB6169" w:rsidP="00B8227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51C6">
        <w:rPr>
          <w:rFonts w:ascii="Times New Roman" w:hAnsi="Times New Roman" w:cs="Times New Roman"/>
          <w:sz w:val="28"/>
          <w:szCs w:val="28"/>
        </w:rPr>
        <w:t>Благодарю</w:t>
      </w:r>
      <w:r w:rsidR="00610661" w:rsidRPr="00B451C6">
        <w:rPr>
          <w:rFonts w:ascii="Times New Roman" w:hAnsi="Times New Roman" w:cs="Times New Roman"/>
          <w:sz w:val="28"/>
          <w:szCs w:val="28"/>
        </w:rPr>
        <w:t xml:space="preserve"> за внимание!</w:t>
      </w:r>
      <w:bookmarkStart w:id="0" w:name="_GoBack"/>
      <w:bookmarkEnd w:id="0"/>
    </w:p>
    <w:sectPr w:rsidR="00142950" w:rsidSect="00855FC7">
      <w:footerReference w:type="default" r:id="rId9"/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0" w:rsidRDefault="00BA6C90" w:rsidP="002D7EA7">
      <w:pPr>
        <w:spacing w:after="0" w:line="240" w:lineRule="auto"/>
      </w:pPr>
      <w:r>
        <w:separator/>
      </w:r>
    </w:p>
  </w:endnote>
  <w:endnote w:type="continuationSeparator" w:id="0">
    <w:p w:rsidR="00BA6C90" w:rsidRDefault="00BA6C90" w:rsidP="002D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27352"/>
      <w:docPartObj>
        <w:docPartGallery w:val="Page Numbers (Bottom of Page)"/>
        <w:docPartUnique/>
      </w:docPartObj>
    </w:sdtPr>
    <w:sdtEndPr/>
    <w:sdtContent>
      <w:p w:rsidR="00EC04F5" w:rsidRDefault="00955D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04F5" w:rsidRDefault="00EC04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0" w:rsidRDefault="00BA6C90" w:rsidP="002D7EA7">
      <w:pPr>
        <w:spacing w:after="0" w:line="240" w:lineRule="auto"/>
      </w:pPr>
      <w:r>
        <w:separator/>
      </w:r>
    </w:p>
  </w:footnote>
  <w:footnote w:type="continuationSeparator" w:id="0">
    <w:p w:rsidR="00BA6C90" w:rsidRDefault="00BA6C90" w:rsidP="002D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5F"/>
    <w:multiLevelType w:val="hybridMultilevel"/>
    <w:tmpl w:val="A558BC48"/>
    <w:lvl w:ilvl="0" w:tplc="8E3625AE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87443"/>
    <w:multiLevelType w:val="hybridMultilevel"/>
    <w:tmpl w:val="131C771E"/>
    <w:lvl w:ilvl="0" w:tplc="6D6414C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2A37"/>
    <w:multiLevelType w:val="hybridMultilevel"/>
    <w:tmpl w:val="8C60AD1E"/>
    <w:lvl w:ilvl="0" w:tplc="497A4C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51"/>
    <w:rsid w:val="00002165"/>
    <w:rsid w:val="00017423"/>
    <w:rsid w:val="00017F86"/>
    <w:rsid w:val="00020969"/>
    <w:rsid w:val="00053AF9"/>
    <w:rsid w:val="000578A6"/>
    <w:rsid w:val="00084E11"/>
    <w:rsid w:val="00085DF5"/>
    <w:rsid w:val="00086DB6"/>
    <w:rsid w:val="00095A3B"/>
    <w:rsid w:val="000977A0"/>
    <w:rsid w:val="000A1727"/>
    <w:rsid w:val="000A334B"/>
    <w:rsid w:val="000D00AE"/>
    <w:rsid w:val="000D3DAD"/>
    <w:rsid w:val="000E1099"/>
    <w:rsid w:val="000F2E7E"/>
    <w:rsid w:val="001062F7"/>
    <w:rsid w:val="00123665"/>
    <w:rsid w:val="00123BAA"/>
    <w:rsid w:val="00124A4C"/>
    <w:rsid w:val="00134A57"/>
    <w:rsid w:val="00140E5D"/>
    <w:rsid w:val="00142950"/>
    <w:rsid w:val="00146300"/>
    <w:rsid w:val="00184D27"/>
    <w:rsid w:val="001872FA"/>
    <w:rsid w:val="00190500"/>
    <w:rsid w:val="00191389"/>
    <w:rsid w:val="001E0786"/>
    <w:rsid w:val="001E4350"/>
    <w:rsid w:val="001E7490"/>
    <w:rsid w:val="00201115"/>
    <w:rsid w:val="00212EF0"/>
    <w:rsid w:val="00214000"/>
    <w:rsid w:val="00216D0F"/>
    <w:rsid w:val="0023617F"/>
    <w:rsid w:val="00236908"/>
    <w:rsid w:val="0024188A"/>
    <w:rsid w:val="0025097E"/>
    <w:rsid w:val="00255BB5"/>
    <w:rsid w:val="00294F4E"/>
    <w:rsid w:val="002954B3"/>
    <w:rsid w:val="00297699"/>
    <w:rsid w:val="002A033F"/>
    <w:rsid w:val="002A61F7"/>
    <w:rsid w:val="002A7168"/>
    <w:rsid w:val="002D511A"/>
    <w:rsid w:val="002D693D"/>
    <w:rsid w:val="002D7EA7"/>
    <w:rsid w:val="002E3F6A"/>
    <w:rsid w:val="002E7C98"/>
    <w:rsid w:val="002F1D77"/>
    <w:rsid w:val="00302723"/>
    <w:rsid w:val="003148AD"/>
    <w:rsid w:val="0036087E"/>
    <w:rsid w:val="003623C0"/>
    <w:rsid w:val="00362C52"/>
    <w:rsid w:val="00364950"/>
    <w:rsid w:val="003846C8"/>
    <w:rsid w:val="00393B3C"/>
    <w:rsid w:val="00394326"/>
    <w:rsid w:val="003A241D"/>
    <w:rsid w:val="003B306A"/>
    <w:rsid w:val="003B3B43"/>
    <w:rsid w:val="003C5EC7"/>
    <w:rsid w:val="003C69EB"/>
    <w:rsid w:val="003F3704"/>
    <w:rsid w:val="003F6892"/>
    <w:rsid w:val="003F6941"/>
    <w:rsid w:val="003F7584"/>
    <w:rsid w:val="0040226C"/>
    <w:rsid w:val="00405CD9"/>
    <w:rsid w:val="0041171D"/>
    <w:rsid w:val="004276A6"/>
    <w:rsid w:val="004339B1"/>
    <w:rsid w:val="00434161"/>
    <w:rsid w:val="004346DD"/>
    <w:rsid w:val="00460208"/>
    <w:rsid w:val="00477E81"/>
    <w:rsid w:val="004800DF"/>
    <w:rsid w:val="004826F4"/>
    <w:rsid w:val="004914AE"/>
    <w:rsid w:val="00496B98"/>
    <w:rsid w:val="004A6C8A"/>
    <w:rsid w:val="004B211F"/>
    <w:rsid w:val="004B6BAB"/>
    <w:rsid w:val="004D0545"/>
    <w:rsid w:val="004D7652"/>
    <w:rsid w:val="004E173B"/>
    <w:rsid w:val="004E48DD"/>
    <w:rsid w:val="004E5EFC"/>
    <w:rsid w:val="004F5FB4"/>
    <w:rsid w:val="005055C2"/>
    <w:rsid w:val="005173F8"/>
    <w:rsid w:val="005261D3"/>
    <w:rsid w:val="00541664"/>
    <w:rsid w:val="00546B0E"/>
    <w:rsid w:val="00547AF7"/>
    <w:rsid w:val="005524BB"/>
    <w:rsid w:val="0055579D"/>
    <w:rsid w:val="0056550E"/>
    <w:rsid w:val="00567182"/>
    <w:rsid w:val="0057265F"/>
    <w:rsid w:val="00583BA5"/>
    <w:rsid w:val="005A3162"/>
    <w:rsid w:val="005B1EFC"/>
    <w:rsid w:val="005D2F06"/>
    <w:rsid w:val="005E0532"/>
    <w:rsid w:val="005E18BE"/>
    <w:rsid w:val="005E52D2"/>
    <w:rsid w:val="005E5413"/>
    <w:rsid w:val="005F58F2"/>
    <w:rsid w:val="0060525C"/>
    <w:rsid w:val="00605AA9"/>
    <w:rsid w:val="00610661"/>
    <w:rsid w:val="006206D6"/>
    <w:rsid w:val="00622F25"/>
    <w:rsid w:val="00625B59"/>
    <w:rsid w:val="00626417"/>
    <w:rsid w:val="0063721D"/>
    <w:rsid w:val="0067081A"/>
    <w:rsid w:val="00671292"/>
    <w:rsid w:val="0067141F"/>
    <w:rsid w:val="00680A79"/>
    <w:rsid w:val="00692FAD"/>
    <w:rsid w:val="00693827"/>
    <w:rsid w:val="006A2036"/>
    <w:rsid w:val="006A3640"/>
    <w:rsid w:val="006A5D10"/>
    <w:rsid w:val="006B42BB"/>
    <w:rsid w:val="006B796F"/>
    <w:rsid w:val="006C5913"/>
    <w:rsid w:val="006C737F"/>
    <w:rsid w:val="006D34C4"/>
    <w:rsid w:val="006E0394"/>
    <w:rsid w:val="006E105C"/>
    <w:rsid w:val="0070774B"/>
    <w:rsid w:val="00714C64"/>
    <w:rsid w:val="00724EB3"/>
    <w:rsid w:val="00725150"/>
    <w:rsid w:val="007439E8"/>
    <w:rsid w:val="00750ADA"/>
    <w:rsid w:val="00754CB1"/>
    <w:rsid w:val="00756F76"/>
    <w:rsid w:val="007571BA"/>
    <w:rsid w:val="00784CA9"/>
    <w:rsid w:val="00787C50"/>
    <w:rsid w:val="007B0633"/>
    <w:rsid w:val="007C5F52"/>
    <w:rsid w:val="007D59EC"/>
    <w:rsid w:val="007D6BF6"/>
    <w:rsid w:val="007E49D0"/>
    <w:rsid w:val="007E72C8"/>
    <w:rsid w:val="00813665"/>
    <w:rsid w:val="00845D97"/>
    <w:rsid w:val="00846720"/>
    <w:rsid w:val="00855FC7"/>
    <w:rsid w:val="00857FC7"/>
    <w:rsid w:val="00863689"/>
    <w:rsid w:val="00876E7B"/>
    <w:rsid w:val="00881E3D"/>
    <w:rsid w:val="0088261D"/>
    <w:rsid w:val="00887D3D"/>
    <w:rsid w:val="008B0BB2"/>
    <w:rsid w:val="008B5351"/>
    <w:rsid w:val="008C0065"/>
    <w:rsid w:val="008D248E"/>
    <w:rsid w:val="008E2A38"/>
    <w:rsid w:val="008E770E"/>
    <w:rsid w:val="008E7DA7"/>
    <w:rsid w:val="008F40F5"/>
    <w:rsid w:val="00901FC7"/>
    <w:rsid w:val="00917DAE"/>
    <w:rsid w:val="009221F9"/>
    <w:rsid w:val="00935D27"/>
    <w:rsid w:val="009379AA"/>
    <w:rsid w:val="00940BA4"/>
    <w:rsid w:val="00942FE3"/>
    <w:rsid w:val="009475EB"/>
    <w:rsid w:val="00955DA6"/>
    <w:rsid w:val="00960F6E"/>
    <w:rsid w:val="00967840"/>
    <w:rsid w:val="009719E5"/>
    <w:rsid w:val="00971A4E"/>
    <w:rsid w:val="00974AC3"/>
    <w:rsid w:val="00987D00"/>
    <w:rsid w:val="0099408D"/>
    <w:rsid w:val="00995425"/>
    <w:rsid w:val="009B593B"/>
    <w:rsid w:val="009B633B"/>
    <w:rsid w:val="009B74F0"/>
    <w:rsid w:val="009D5106"/>
    <w:rsid w:val="009E15BB"/>
    <w:rsid w:val="009E1AAB"/>
    <w:rsid w:val="009E208D"/>
    <w:rsid w:val="009F220D"/>
    <w:rsid w:val="009F699C"/>
    <w:rsid w:val="009F70F9"/>
    <w:rsid w:val="00A057C1"/>
    <w:rsid w:val="00A06953"/>
    <w:rsid w:val="00A16C99"/>
    <w:rsid w:val="00A25C1A"/>
    <w:rsid w:val="00A37CB8"/>
    <w:rsid w:val="00A435C4"/>
    <w:rsid w:val="00A46421"/>
    <w:rsid w:val="00A46DB1"/>
    <w:rsid w:val="00A5146E"/>
    <w:rsid w:val="00A5196D"/>
    <w:rsid w:val="00A65057"/>
    <w:rsid w:val="00A67F01"/>
    <w:rsid w:val="00A7177E"/>
    <w:rsid w:val="00A7224F"/>
    <w:rsid w:val="00A73EEF"/>
    <w:rsid w:val="00A75DC2"/>
    <w:rsid w:val="00A81A5F"/>
    <w:rsid w:val="00AB056B"/>
    <w:rsid w:val="00AB6169"/>
    <w:rsid w:val="00AC18FB"/>
    <w:rsid w:val="00AE1D59"/>
    <w:rsid w:val="00AE4008"/>
    <w:rsid w:val="00AF744A"/>
    <w:rsid w:val="00B01384"/>
    <w:rsid w:val="00B013E2"/>
    <w:rsid w:val="00B016E2"/>
    <w:rsid w:val="00B046EC"/>
    <w:rsid w:val="00B16F74"/>
    <w:rsid w:val="00B2297B"/>
    <w:rsid w:val="00B249AF"/>
    <w:rsid w:val="00B305A8"/>
    <w:rsid w:val="00B400D7"/>
    <w:rsid w:val="00B43843"/>
    <w:rsid w:val="00B451C6"/>
    <w:rsid w:val="00B60F98"/>
    <w:rsid w:val="00B64581"/>
    <w:rsid w:val="00B65213"/>
    <w:rsid w:val="00B66259"/>
    <w:rsid w:val="00B66688"/>
    <w:rsid w:val="00B81D8B"/>
    <w:rsid w:val="00B82273"/>
    <w:rsid w:val="00B84104"/>
    <w:rsid w:val="00BA2F91"/>
    <w:rsid w:val="00BA6C90"/>
    <w:rsid w:val="00BB073E"/>
    <w:rsid w:val="00BB0A92"/>
    <w:rsid w:val="00BB2F70"/>
    <w:rsid w:val="00BC34D6"/>
    <w:rsid w:val="00BD1210"/>
    <w:rsid w:val="00BF0B14"/>
    <w:rsid w:val="00C01F2C"/>
    <w:rsid w:val="00C14FE3"/>
    <w:rsid w:val="00C20D3C"/>
    <w:rsid w:val="00C3029B"/>
    <w:rsid w:val="00C333BA"/>
    <w:rsid w:val="00C33B71"/>
    <w:rsid w:val="00C37AF2"/>
    <w:rsid w:val="00C45486"/>
    <w:rsid w:val="00C55CC8"/>
    <w:rsid w:val="00C568CE"/>
    <w:rsid w:val="00C57443"/>
    <w:rsid w:val="00C64DC7"/>
    <w:rsid w:val="00C659AA"/>
    <w:rsid w:val="00C6613A"/>
    <w:rsid w:val="00C706A8"/>
    <w:rsid w:val="00C72AD2"/>
    <w:rsid w:val="00C76C82"/>
    <w:rsid w:val="00C771A2"/>
    <w:rsid w:val="00C84FE9"/>
    <w:rsid w:val="00CA256F"/>
    <w:rsid w:val="00CB0946"/>
    <w:rsid w:val="00CB6100"/>
    <w:rsid w:val="00CE2542"/>
    <w:rsid w:val="00D021B8"/>
    <w:rsid w:val="00D14E0B"/>
    <w:rsid w:val="00D2371B"/>
    <w:rsid w:val="00D2671D"/>
    <w:rsid w:val="00D31413"/>
    <w:rsid w:val="00D36F02"/>
    <w:rsid w:val="00D62C0F"/>
    <w:rsid w:val="00D75318"/>
    <w:rsid w:val="00D80D03"/>
    <w:rsid w:val="00D82DB1"/>
    <w:rsid w:val="00D857C3"/>
    <w:rsid w:val="00D87928"/>
    <w:rsid w:val="00D904E0"/>
    <w:rsid w:val="00D942E1"/>
    <w:rsid w:val="00D96647"/>
    <w:rsid w:val="00DA0A04"/>
    <w:rsid w:val="00DA3664"/>
    <w:rsid w:val="00DB5B15"/>
    <w:rsid w:val="00DB6732"/>
    <w:rsid w:val="00DC76EC"/>
    <w:rsid w:val="00DD0287"/>
    <w:rsid w:val="00DD6614"/>
    <w:rsid w:val="00DE184F"/>
    <w:rsid w:val="00DF3658"/>
    <w:rsid w:val="00E16EC4"/>
    <w:rsid w:val="00E244FB"/>
    <w:rsid w:val="00E27A01"/>
    <w:rsid w:val="00E44050"/>
    <w:rsid w:val="00E46DC8"/>
    <w:rsid w:val="00E4795A"/>
    <w:rsid w:val="00E536E1"/>
    <w:rsid w:val="00E61F39"/>
    <w:rsid w:val="00E70D19"/>
    <w:rsid w:val="00E759D4"/>
    <w:rsid w:val="00E8125D"/>
    <w:rsid w:val="00E83B8D"/>
    <w:rsid w:val="00E84803"/>
    <w:rsid w:val="00E91B55"/>
    <w:rsid w:val="00E96B74"/>
    <w:rsid w:val="00EB6F7F"/>
    <w:rsid w:val="00EC04F5"/>
    <w:rsid w:val="00EC0C6C"/>
    <w:rsid w:val="00EC6670"/>
    <w:rsid w:val="00ED37B6"/>
    <w:rsid w:val="00EE02CC"/>
    <w:rsid w:val="00EE4E32"/>
    <w:rsid w:val="00EF73AE"/>
    <w:rsid w:val="00F00288"/>
    <w:rsid w:val="00F0429F"/>
    <w:rsid w:val="00F073CB"/>
    <w:rsid w:val="00F11A68"/>
    <w:rsid w:val="00F12A2E"/>
    <w:rsid w:val="00F22DE2"/>
    <w:rsid w:val="00F254C9"/>
    <w:rsid w:val="00F4226D"/>
    <w:rsid w:val="00F447AA"/>
    <w:rsid w:val="00F45780"/>
    <w:rsid w:val="00F60FDC"/>
    <w:rsid w:val="00F62AE9"/>
    <w:rsid w:val="00F67CD1"/>
    <w:rsid w:val="00F83F4C"/>
    <w:rsid w:val="00FA0188"/>
    <w:rsid w:val="00FC2735"/>
    <w:rsid w:val="00FE70C4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50"/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4295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42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6020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6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B16F7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D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EA7"/>
  </w:style>
  <w:style w:type="paragraph" w:styleId="ac">
    <w:name w:val="footer"/>
    <w:basedOn w:val="a"/>
    <w:link w:val="ad"/>
    <w:uiPriority w:val="99"/>
    <w:unhideWhenUsed/>
    <w:rsid w:val="002D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EA7"/>
  </w:style>
  <w:style w:type="paragraph" w:styleId="ae">
    <w:name w:val="List Paragraph"/>
    <w:basedOn w:val="a"/>
    <w:uiPriority w:val="34"/>
    <w:qFormat/>
    <w:rsid w:val="000A334B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50"/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4295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42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6020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6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B16F7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D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EA7"/>
  </w:style>
  <w:style w:type="paragraph" w:styleId="ac">
    <w:name w:val="footer"/>
    <w:basedOn w:val="a"/>
    <w:link w:val="ad"/>
    <w:uiPriority w:val="99"/>
    <w:unhideWhenUsed/>
    <w:rsid w:val="002D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EA7"/>
  </w:style>
  <w:style w:type="paragraph" w:styleId="ae">
    <w:name w:val="List Paragraph"/>
    <w:basedOn w:val="a"/>
    <w:uiPriority w:val="34"/>
    <w:qFormat/>
    <w:rsid w:val="000A334B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D84-C8A0-40C8-A15D-E925A410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Файзрахманов</dc:creator>
  <cp:lastModifiedBy>OBRAZOVANIE</cp:lastModifiedBy>
  <cp:revision>3</cp:revision>
  <cp:lastPrinted>2015-12-30T11:09:00Z</cp:lastPrinted>
  <dcterms:created xsi:type="dcterms:W3CDTF">2016-01-25T04:39:00Z</dcterms:created>
  <dcterms:modified xsi:type="dcterms:W3CDTF">2016-01-25T08:41:00Z</dcterms:modified>
</cp:coreProperties>
</file>